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71A1" w:rsidRDefault="00B971A1">
      <w:pPr>
        <w:spacing w:after="0"/>
        <w:ind w:left="120"/>
        <w:rPr>
          <w:rFonts w:ascii="Times New Roman" w:hAnsi="Times New Roman"/>
          <w:b/>
          <w:color w:val="000000"/>
          <w:sz w:val="28"/>
        </w:rPr>
      </w:pPr>
      <w:bookmarkStart w:id="0" w:name="block-13862552"/>
      <w:r>
        <w:rPr>
          <w:rFonts w:ascii="Times New Roman" w:hAnsi="Times New Roman"/>
          <w:b/>
          <w:noProof/>
          <w:color w:val="000000"/>
          <w:sz w:val="28"/>
          <w:lang w:val="ru-RU" w:eastAsia="ru-RU"/>
        </w:rPr>
        <w:drawing>
          <wp:inline distT="0" distB="0" distL="0" distR="0">
            <wp:extent cx="5940425" cy="8835491"/>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5940425" cy="8835491"/>
                    </a:xfrm>
                    <a:prstGeom prst="rect">
                      <a:avLst/>
                    </a:prstGeom>
                    <a:noFill/>
                    <a:ln w="9525">
                      <a:noFill/>
                      <a:miter lim="800000"/>
                      <a:headEnd/>
                      <a:tailEnd/>
                    </a:ln>
                  </pic:spPr>
                </pic:pic>
              </a:graphicData>
            </a:graphic>
          </wp:inline>
        </w:drawing>
      </w:r>
    </w:p>
    <w:p w:rsidR="00B97BE3" w:rsidRPr="00B438F8" w:rsidRDefault="00AB2754" w:rsidP="00B971A1">
      <w:pPr>
        <w:spacing w:after="0"/>
        <w:ind w:left="120"/>
        <w:jc w:val="center"/>
        <w:rPr>
          <w:lang w:val="ru-RU"/>
        </w:rPr>
      </w:pPr>
      <w:r w:rsidRPr="00B438F8">
        <w:rPr>
          <w:rFonts w:ascii="Times New Roman" w:hAnsi="Times New Roman"/>
          <w:b/>
          <w:color w:val="000000"/>
          <w:sz w:val="28"/>
          <w:lang w:val="ru-RU"/>
        </w:rPr>
        <w:lastRenderedPageBreak/>
        <w:t>ПОЯСНИТЕЛЬНАЯ ЗАПИСКА</w:t>
      </w:r>
    </w:p>
    <w:p w:rsidR="00B97BE3" w:rsidRPr="00B438F8" w:rsidRDefault="00B97BE3">
      <w:pPr>
        <w:spacing w:after="0"/>
        <w:ind w:left="120"/>
        <w:rPr>
          <w:lang w:val="ru-RU"/>
        </w:rPr>
      </w:pP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Рабочая программа отражает вариант конкретизации требований Федерального государственного образовательного стандарта начального общего образования (далее – ФГОС НОО) по ОРКСЭ и обеспечивает содержательную составляющую ФГОС НОО.</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Планируемые результаты освоения курса ОРКСЭ включают результаты по каждому учебному модулю. При конструировании планируемых результатов учитываются цели обучения, требования, которые представлены в стандарте, и специфика содержания каждого учебного модуля. Общие результаты содержат перечень личностных и </w:t>
      </w:r>
      <w:proofErr w:type="spellStart"/>
      <w:r w:rsidRPr="00B438F8">
        <w:rPr>
          <w:rFonts w:ascii="Times New Roman" w:hAnsi="Times New Roman"/>
          <w:color w:val="000000"/>
          <w:sz w:val="28"/>
          <w:lang w:val="ru-RU"/>
        </w:rPr>
        <w:t>метапредметных</w:t>
      </w:r>
      <w:proofErr w:type="spellEnd"/>
      <w:r w:rsidRPr="00B438F8">
        <w:rPr>
          <w:rFonts w:ascii="Times New Roman" w:hAnsi="Times New Roman"/>
          <w:color w:val="000000"/>
          <w:sz w:val="28"/>
          <w:lang w:val="ru-RU"/>
        </w:rPr>
        <w:t xml:space="preserve"> достижений, которые приобретает каждый обучающийся, независимо от изучаемого модуля. </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Культурологическая направленность предмета способствует развитию у обучающихся представлений о нравственных идеалах и ценностях религиозных и светских традиций народов России, формированию ценностного отношения к социальной реальности, осознанию роли буддизма, православия, ислама, иудаизма, светской этики в истории и культуре нашей страны. </w:t>
      </w:r>
      <w:proofErr w:type="gramStart"/>
      <w:r w:rsidRPr="00B438F8">
        <w:rPr>
          <w:rFonts w:ascii="Times New Roman" w:hAnsi="Times New Roman"/>
          <w:color w:val="000000"/>
          <w:sz w:val="28"/>
          <w:lang w:val="ru-RU"/>
        </w:rPr>
        <w:t>Коммуникативный подход к преподаванию предмета ОРКСЭ предполагает организацию коммуникативной деятельности обучающихся, требующей от них умения выслушивать позицию партнёра по деятельности, принимать её, согласовывать усилия для достижения поставленной цели, находить адекватные вербальные средства передачи информации и рефлексии.</w:t>
      </w:r>
      <w:proofErr w:type="gram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Деятельностный</w:t>
      </w:r>
      <w:proofErr w:type="spellEnd"/>
      <w:r w:rsidRPr="00B438F8">
        <w:rPr>
          <w:rFonts w:ascii="Times New Roman" w:hAnsi="Times New Roman"/>
          <w:color w:val="000000"/>
          <w:sz w:val="28"/>
          <w:lang w:val="ru-RU"/>
        </w:rPr>
        <w:t xml:space="preserve"> подход, основывающийся на принципе диалогичности, осуществляется в процессе активного взаимодействия обучающихся, сотрудничества, обмена информацией, обсуждения разных точек зрения и т. п.</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Предпосылками усвоения младшими школьниками содержания курса являются психологические особенности детей, завершающих обучение в начальной школе: интерес к социальной жизни, любознательность, принятие авторитета взрослого. Психологи подчёркивают естественную открытость детей этого возраста, способность эмоционально реагировать на окружающую действительность, остро реагировать как на доброжелательность, отзывчивость, доброту других людей, так и на проявление несправедливости, нанесение обид и оскорблений. Всё это становится предпосылкой к пониманию законов существования в социуме и принятию их как руководства к собственному поведению. Вместе с тем в процессе обучения необходимо учитывать, что младшие школьники с трудом усваивают абстрактные философские сентенции, нравственные поучения, поэтому особое внимание должно быть уделено эмоциональной стороне </w:t>
      </w:r>
      <w:r w:rsidRPr="00B438F8">
        <w:rPr>
          <w:rFonts w:ascii="Times New Roman" w:hAnsi="Times New Roman"/>
          <w:color w:val="000000"/>
          <w:sz w:val="28"/>
          <w:lang w:val="ru-RU"/>
        </w:rPr>
        <w:lastRenderedPageBreak/>
        <w:t>восприятия явлений социальной жизни, связанной с проявлением или нарушением нравственных, этических норм, обсуждение конкретных жизненных ситуаций, дающих образцы нравственно ценного поведения.</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Целью ОРКСЭ является формирование у обучающегося мотивации к осознанному нравственному поведению, основанному на знании и уважении культурных и религиозных традиций многонационального народа России, а также к диалогу с представителями других культур и мировоззрений.</w:t>
      </w:r>
    </w:p>
    <w:p w:rsidR="00B97BE3" w:rsidRDefault="00AB2754">
      <w:pPr>
        <w:spacing w:after="0" w:line="264" w:lineRule="auto"/>
        <w:ind w:firstLine="600"/>
        <w:jc w:val="both"/>
      </w:pPr>
      <w:proofErr w:type="spellStart"/>
      <w:r>
        <w:rPr>
          <w:rFonts w:ascii="Times New Roman" w:hAnsi="Times New Roman"/>
          <w:color w:val="000000"/>
          <w:sz w:val="28"/>
        </w:rPr>
        <w:t>Основными</w:t>
      </w:r>
      <w:proofErr w:type="spellEnd"/>
      <w:r>
        <w:rPr>
          <w:rFonts w:ascii="Times New Roman" w:hAnsi="Times New Roman"/>
          <w:color w:val="000000"/>
          <w:sz w:val="28"/>
        </w:rPr>
        <w:t xml:space="preserve"> </w:t>
      </w:r>
      <w:proofErr w:type="spellStart"/>
      <w:r>
        <w:rPr>
          <w:rFonts w:ascii="Times New Roman" w:hAnsi="Times New Roman"/>
          <w:color w:val="000000"/>
          <w:sz w:val="28"/>
        </w:rPr>
        <w:t>задачами</w:t>
      </w:r>
      <w:proofErr w:type="spellEnd"/>
      <w:r>
        <w:rPr>
          <w:rFonts w:ascii="Times New Roman" w:hAnsi="Times New Roman"/>
          <w:color w:val="000000"/>
          <w:sz w:val="28"/>
        </w:rPr>
        <w:t xml:space="preserve"> ОРКСЭ </w:t>
      </w:r>
      <w:proofErr w:type="spellStart"/>
      <w:r>
        <w:rPr>
          <w:rFonts w:ascii="Times New Roman" w:hAnsi="Times New Roman"/>
          <w:color w:val="000000"/>
          <w:sz w:val="28"/>
        </w:rPr>
        <w:t>являются</w:t>
      </w:r>
      <w:proofErr w:type="spellEnd"/>
      <w:r>
        <w:rPr>
          <w:rFonts w:ascii="Times New Roman" w:hAnsi="Times New Roman"/>
          <w:color w:val="000000"/>
          <w:sz w:val="28"/>
        </w:rPr>
        <w:t>:</w:t>
      </w:r>
    </w:p>
    <w:p w:rsidR="00B97BE3" w:rsidRPr="00B438F8" w:rsidRDefault="00AB2754">
      <w:pPr>
        <w:numPr>
          <w:ilvl w:val="0"/>
          <w:numId w:val="1"/>
        </w:numPr>
        <w:spacing w:after="0" w:line="264" w:lineRule="auto"/>
        <w:jc w:val="both"/>
        <w:rPr>
          <w:lang w:val="ru-RU"/>
        </w:rPr>
      </w:pPr>
      <w:r w:rsidRPr="00B438F8">
        <w:rPr>
          <w:rFonts w:ascii="Times New Roman" w:hAnsi="Times New Roman"/>
          <w:color w:val="000000"/>
          <w:sz w:val="28"/>
          <w:lang w:val="ru-RU"/>
        </w:rPr>
        <w:t>знакомство обучающихся с основами православной, мусульманской, буддийской, иудейской культур, основами мировых религиозных культур и светской этики по выбору родителей (законных представителей);</w:t>
      </w:r>
    </w:p>
    <w:p w:rsidR="00B97BE3" w:rsidRPr="00B438F8" w:rsidRDefault="00AB2754">
      <w:pPr>
        <w:numPr>
          <w:ilvl w:val="0"/>
          <w:numId w:val="1"/>
        </w:numPr>
        <w:spacing w:after="0" w:line="264" w:lineRule="auto"/>
        <w:jc w:val="both"/>
        <w:rPr>
          <w:lang w:val="ru-RU"/>
        </w:rPr>
      </w:pPr>
      <w:r w:rsidRPr="00B438F8">
        <w:rPr>
          <w:rFonts w:ascii="Times New Roman" w:hAnsi="Times New Roman"/>
          <w:color w:val="000000"/>
          <w:sz w:val="28"/>
          <w:lang w:val="ru-RU"/>
        </w:rPr>
        <w:t>развитие представлений обучающихся о значении нравственных норм и ценностей в жизни личности, семьи, общества;</w:t>
      </w:r>
    </w:p>
    <w:p w:rsidR="00B97BE3" w:rsidRPr="00B438F8" w:rsidRDefault="00AB2754">
      <w:pPr>
        <w:numPr>
          <w:ilvl w:val="0"/>
          <w:numId w:val="1"/>
        </w:numPr>
        <w:spacing w:after="0" w:line="264" w:lineRule="auto"/>
        <w:jc w:val="both"/>
        <w:rPr>
          <w:lang w:val="ru-RU"/>
        </w:rPr>
      </w:pPr>
      <w:r w:rsidRPr="00B438F8">
        <w:rPr>
          <w:rFonts w:ascii="Times New Roman" w:hAnsi="Times New Roman"/>
          <w:color w:val="000000"/>
          <w:sz w:val="28"/>
          <w:lang w:val="ru-RU"/>
        </w:rPr>
        <w:t>обобщение знаний, понятий и представлений о духовной культуре и морали, ранее полученных в начальной школе, формирование ценностно-смысловой сферы личности с учётом мировоззренческих и культурных особенностей и потребностей семьи;</w:t>
      </w:r>
    </w:p>
    <w:p w:rsidR="00B97BE3" w:rsidRPr="00B438F8" w:rsidRDefault="00AB2754">
      <w:pPr>
        <w:numPr>
          <w:ilvl w:val="0"/>
          <w:numId w:val="1"/>
        </w:numPr>
        <w:spacing w:after="0" w:line="264" w:lineRule="auto"/>
        <w:jc w:val="both"/>
        <w:rPr>
          <w:lang w:val="ru-RU"/>
        </w:rPr>
      </w:pPr>
      <w:r w:rsidRPr="00B438F8">
        <w:rPr>
          <w:rFonts w:ascii="Times New Roman" w:hAnsi="Times New Roman"/>
          <w:color w:val="000000"/>
          <w:sz w:val="28"/>
          <w:lang w:val="ru-RU"/>
        </w:rPr>
        <w:t xml:space="preserve">развитие способностей обучающихся к общению в </w:t>
      </w:r>
      <w:proofErr w:type="spellStart"/>
      <w:r w:rsidRPr="00B438F8">
        <w:rPr>
          <w:rFonts w:ascii="Times New Roman" w:hAnsi="Times New Roman"/>
          <w:color w:val="000000"/>
          <w:sz w:val="28"/>
          <w:lang w:val="ru-RU"/>
        </w:rPr>
        <w:t>полиэтничной</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разномировоззренческой</w:t>
      </w:r>
      <w:proofErr w:type="spellEnd"/>
      <w:r w:rsidRPr="00B438F8">
        <w:rPr>
          <w:rFonts w:ascii="Times New Roman" w:hAnsi="Times New Roman"/>
          <w:color w:val="000000"/>
          <w:sz w:val="28"/>
          <w:lang w:val="ru-RU"/>
        </w:rPr>
        <w:t xml:space="preserve"> и </w:t>
      </w:r>
      <w:proofErr w:type="spellStart"/>
      <w:r w:rsidRPr="00B438F8">
        <w:rPr>
          <w:rFonts w:ascii="Times New Roman" w:hAnsi="Times New Roman"/>
          <w:color w:val="000000"/>
          <w:sz w:val="28"/>
          <w:lang w:val="ru-RU"/>
        </w:rPr>
        <w:t>многоконфессиональной</w:t>
      </w:r>
      <w:proofErr w:type="spellEnd"/>
      <w:r w:rsidRPr="00B438F8">
        <w:rPr>
          <w:rFonts w:ascii="Times New Roman" w:hAnsi="Times New Roman"/>
          <w:color w:val="000000"/>
          <w:sz w:val="28"/>
          <w:lang w:val="ru-RU"/>
        </w:rPr>
        <w:t xml:space="preserve"> среде на основе взаимного уважения и диалога. Основной методологический принцип реализации ОРКСЭ – культурологический подход, способствующий формированию у младших школьников первоначальных представлений о культуре традиционных религий народов России (православия, ислама, буддизма, иудаизма), российской светской (гражданской) этике, основанной на конституционных правах, свободах и обязанностях человека и гражданина в Российской Федерации.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Учебный предмет «Основы религиозных культур и светской этики» изучается в 4 классе один час в неделе, общий объем составляет 34 часа.</w:t>
      </w:r>
    </w:p>
    <w:p w:rsidR="00B97BE3" w:rsidRPr="00B438F8" w:rsidRDefault="00B97BE3">
      <w:pPr>
        <w:spacing w:after="0" w:line="264" w:lineRule="auto"/>
        <w:ind w:left="120"/>
        <w:jc w:val="both"/>
        <w:rPr>
          <w:lang w:val="ru-RU"/>
        </w:rPr>
      </w:pPr>
    </w:p>
    <w:p w:rsidR="00B97BE3" w:rsidRPr="00B438F8" w:rsidRDefault="00B97BE3">
      <w:pPr>
        <w:rPr>
          <w:lang w:val="ru-RU"/>
        </w:rPr>
        <w:sectPr w:rsidR="00B97BE3" w:rsidRPr="00B438F8">
          <w:pgSz w:w="11906" w:h="16383"/>
          <w:pgMar w:top="1134" w:right="850" w:bottom="1134" w:left="1701" w:header="720" w:footer="720" w:gutter="0"/>
          <w:cols w:space="720"/>
        </w:sectPr>
      </w:pPr>
    </w:p>
    <w:p w:rsidR="00B97BE3" w:rsidRPr="00B438F8" w:rsidRDefault="00B97BE3">
      <w:pPr>
        <w:spacing w:after="0" w:line="264" w:lineRule="auto"/>
        <w:ind w:left="120"/>
        <w:jc w:val="both"/>
        <w:rPr>
          <w:lang w:val="ru-RU"/>
        </w:rPr>
      </w:pPr>
      <w:bookmarkStart w:id="1" w:name="block-13862553"/>
      <w:bookmarkEnd w:id="0"/>
    </w:p>
    <w:p w:rsidR="00B97BE3" w:rsidRPr="00B438F8" w:rsidRDefault="00AB2754">
      <w:pPr>
        <w:spacing w:after="0" w:line="264" w:lineRule="auto"/>
        <w:ind w:left="120"/>
        <w:jc w:val="both"/>
        <w:rPr>
          <w:lang w:val="ru-RU"/>
        </w:rPr>
      </w:pPr>
      <w:r w:rsidRPr="00B438F8">
        <w:rPr>
          <w:rFonts w:ascii="Times New Roman" w:hAnsi="Times New Roman"/>
          <w:b/>
          <w:color w:val="000000"/>
          <w:sz w:val="28"/>
          <w:lang w:val="ru-RU"/>
        </w:rPr>
        <w:t>СОДЕРЖАНИЕ ОБУЧЕНИЯ</w:t>
      </w:r>
    </w:p>
    <w:p w:rsidR="00B97BE3" w:rsidRPr="00B438F8" w:rsidRDefault="00B97BE3">
      <w:pPr>
        <w:spacing w:after="0" w:line="264" w:lineRule="auto"/>
        <w:ind w:left="120"/>
        <w:jc w:val="both"/>
        <w:rPr>
          <w:lang w:val="ru-RU"/>
        </w:rPr>
      </w:pPr>
    </w:p>
    <w:p w:rsidR="00B97BE3" w:rsidRPr="00B438F8" w:rsidRDefault="00B97BE3">
      <w:pPr>
        <w:spacing w:after="0" w:line="264" w:lineRule="auto"/>
        <w:ind w:left="120"/>
        <w:jc w:val="both"/>
        <w:rPr>
          <w:lang w:val="ru-RU"/>
        </w:rPr>
      </w:pP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ПРАВОСЛАВНОЙ КУЛЬТУРЫ»</w:t>
      </w:r>
    </w:p>
    <w:p w:rsidR="00B97BE3" w:rsidRPr="00185394" w:rsidRDefault="00AB2754">
      <w:pPr>
        <w:spacing w:after="0" w:line="264" w:lineRule="auto"/>
        <w:ind w:firstLine="600"/>
        <w:jc w:val="both"/>
        <w:rPr>
          <w:lang w:val="ru-RU"/>
        </w:rPr>
      </w:pPr>
      <w:r w:rsidRPr="00B438F8">
        <w:rPr>
          <w:rFonts w:ascii="Times New Roman" w:hAnsi="Times New Roman"/>
          <w:color w:val="000000"/>
          <w:sz w:val="28"/>
          <w:lang w:val="ru-RU"/>
        </w:rPr>
        <w:t xml:space="preserve">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w:t>
      </w:r>
      <w:proofErr w:type="gramStart"/>
      <w:r w:rsidRPr="00B438F8">
        <w:rPr>
          <w:rFonts w:ascii="Times New Roman" w:hAnsi="Times New Roman"/>
          <w:color w:val="000000"/>
          <w:sz w:val="28"/>
          <w:lang w:val="ru-RU"/>
        </w:rPr>
        <w:t>ближнему</w:t>
      </w:r>
      <w:proofErr w:type="gramEnd"/>
      <w:r w:rsidRPr="00B438F8">
        <w:rPr>
          <w:rFonts w:ascii="Times New Roman" w:hAnsi="Times New Roman"/>
          <w:color w:val="000000"/>
          <w:sz w:val="28"/>
          <w:lang w:val="ru-RU"/>
        </w:rPr>
        <w:t xml:space="preserve">.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w:t>
      </w:r>
      <w:r w:rsidRPr="00185394">
        <w:rPr>
          <w:rFonts w:ascii="Times New Roman" w:hAnsi="Times New Roman"/>
          <w:color w:val="000000"/>
          <w:sz w:val="28"/>
          <w:lang w:val="ru-RU"/>
        </w:rPr>
        <w:t>Праздники. Христианская семья и её ценности.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8"/>
          <w:lang w:val="ru-RU"/>
        </w:rPr>
        <w:t>многоконфессионального</w:t>
      </w:r>
      <w:proofErr w:type="spellEnd"/>
      <w:r w:rsidRPr="00B438F8">
        <w:rPr>
          <w:rFonts w:ascii="Times New Roman" w:hAnsi="Times New Roman"/>
          <w:color w:val="000000"/>
          <w:sz w:val="28"/>
          <w:lang w:val="ru-RU"/>
        </w:rPr>
        <w:t xml:space="preserve"> народа России.</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ИСЛАМСКОЙ КУЛЬТУРЫ»</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Россия – наша Родина. Введение в исламскую традицию. Культура и религия. Пророк </w:t>
      </w:r>
      <w:proofErr w:type="spellStart"/>
      <w:r w:rsidRPr="00B438F8">
        <w:rPr>
          <w:rFonts w:ascii="Times New Roman" w:hAnsi="Times New Roman"/>
          <w:color w:val="000000"/>
          <w:sz w:val="28"/>
          <w:lang w:val="ru-RU"/>
        </w:rPr>
        <w:t>Мухаммад</w:t>
      </w:r>
      <w:proofErr w:type="spellEnd"/>
      <w:r w:rsidRPr="00B438F8">
        <w:rPr>
          <w:rFonts w:ascii="Times New Roman" w:hAnsi="Times New Roman"/>
          <w:color w:val="000000"/>
          <w:sz w:val="28"/>
          <w:lang w:val="ru-RU"/>
        </w:rPr>
        <w:t xml:space="preserve"> – образец человека и учитель нравственности в исламской традиции. Во что верят правоверные мусульмане. Добро и зло в </w:t>
      </w:r>
      <w:proofErr w:type="spellStart"/>
      <w:r w:rsidRPr="00B438F8">
        <w:rPr>
          <w:rFonts w:ascii="Times New Roman" w:hAnsi="Times New Roman"/>
          <w:color w:val="000000"/>
          <w:sz w:val="28"/>
          <w:lang w:val="ru-RU"/>
        </w:rPr>
        <w:t>исламкой</w:t>
      </w:r>
      <w:proofErr w:type="spellEnd"/>
      <w:r w:rsidRPr="00B438F8">
        <w:rPr>
          <w:rFonts w:ascii="Times New Roman" w:hAnsi="Times New Roman"/>
          <w:color w:val="000000"/>
          <w:sz w:val="28"/>
          <w:lang w:val="ru-RU"/>
        </w:rPr>
        <w:t xml:space="preserve"> традиции. Золотое правило нравственности. Любовь к </w:t>
      </w:r>
      <w:proofErr w:type="gramStart"/>
      <w:r w:rsidRPr="00B438F8">
        <w:rPr>
          <w:rFonts w:ascii="Times New Roman" w:hAnsi="Times New Roman"/>
          <w:color w:val="000000"/>
          <w:sz w:val="28"/>
          <w:lang w:val="ru-RU"/>
        </w:rPr>
        <w:t>ближнему</w:t>
      </w:r>
      <w:proofErr w:type="gramEnd"/>
      <w:r w:rsidRPr="00B438F8">
        <w:rPr>
          <w:rFonts w:ascii="Times New Roman" w:hAnsi="Times New Roman"/>
          <w:color w:val="000000"/>
          <w:sz w:val="28"/>
          <w:lang w:val="ru-RU"/>
        </w:rPr>
        <w:t xml:space="preserve">. Отношение к труду. Долг и ответственность. Милосердие и сострадание. Столпы ислама и исламской этики. Обязанности мусульман. Для чего построена и как устроена мечеть. Мусульманское летоисчисление и календарь. </w:t>
      </w:r>
      <w:r w:rsidRPr="00185394">
        <w:rPr>
          <w:rFonts w:ascii="Times New Roman" w:hAnsi="Times New Roman"/>
          <w:color w:val="000000"/>
          <w:sz w:val="28"/>
          <w:lang w:val="ru-RU"/>
        </w:rPr>
        <w:t xml:space="preserve">Ислам в России. Семья в исламе. </w:t>
      </w:r>
      <w:r w:rsidRPr="00B438F8">
        <w:rPr>
          <w:rFonts w:ascii="Times New Roman" w:hAnsi="Times New Roman"/>
          <w:color w:val="000000"/>
          <w:sz w:val="28"/>
          <w:lang w:val="ru-RU"/>
        </w:rPr>
        <w:t>Нравственные ценности ислама. Праздники исламских народов России: их происхождение и особенности проведения. Искусство ислама.</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8"/>
          <w:lang w:val="ru-RU"/>
        </w:rPr>
        <w:t>многоконфессионального</w:t>
      </w:r>
      <w:proofErr w:type="spellEnd"/>
      <w:r w:rsidRPr="00B438F8">
        <w:rPr>
          <w:rFonts w:ascii="Times New Roman" w:hAnsi="Times New Roman"/>
          <w:color w:val="000000"/>
          <w:sz w:val="28"/>
          <w:lang w:val="ru-RU"/>
        </w:rPr>
        <w:t xml:space="preserve"> народа России.</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БУДДИЙСКОЙ КУЛЬТУРЫ»</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w:t>
      </w:r>
      <w:r w:rsidRPr="00185394">
        <w:rPr>
          <w:rFonts w:ascii="Times New Roman" w:hAnsi="Times New Roman"/>
          <w:color w:val="000000"/>
          <w:sz w:val="28"/>
          <w:lang w:val="ru-RU"/>
        </w:rPr>
        <w:t xml:space="preserve">Буддизм в России. Человек в буддийской картине мира. </w:t>
      </w:r>
      <w:r w:rsidRPr="00B438F8">
        <w:rPr>
          <w:rFonts w:ascii="Times New Roman" w:hAnsi="Times New Roman"/>
          <w:color w:val="000000"/>
          <w:sz w:val="28"/>
          <w:lang w:val="ru-RU"/>
        </w:rPr>
        <w:t>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8"/>
          <w:lang w:val="ru-RU"/>
        </w:rPr>
        <w:t>многоконфессионального</w:t>
      </w:r>
      <w:proofErr w:type="spellEnd"/>
      <w:r w:rsidRPr="00B438F8">
        <w:rPr>
          <w:rFonts w:ascii="Times New Roman" w:hAnsi="Times New Roman"/>
          <w:color w:val="000000"/>
          <w:sz w:val="28"/>
          <w:lang w:val="ru-RU"/>
        </w:rPr>
        <w:t xml:space="preserve"> народа России.</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ИУДЕЙСКОЙ КУЛЬТУРЫ»</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lastRenderedPageBreak/>
        <w:t>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w:t>
      </w:r>
      <w:proofErr w:type="spellStart"/>
      <w:r w:rsidRPr="00B438F8">
        <w:rPr>
          <w:rFonts w:ascii="Times New Roman" w:hAnsi="Times New Roman"/>
          <w:color w:val="000000"/>
          <w:sz w:val="28"/>
          <w:lang w:val="ru-RU"/>
        </w:rPr>
        <w:t>Шабат</w:t>
      </w:r>
      <w:proofErr w:type="spellEnd"/>
      <w:r w:rsidRPr="00B438F8">
        <w:rPr>
          <w:rFonts w:ascii="Times New Roman" w:hAnsi="Times New Roman"/>
          <w:color w:val="000000"/>
          <w:sz w:val="28"/>
          <w:lang w:val="ru-RU"/>
        </w:rPr>
        <w:t xml:space="preserve">) в иудейской традиции. </w:t>
      </w:r>
      <w:r w:rsidRPr="00185394">
        <w:rPr>
          <w:rFonts w:ascii="Times New Roman" w:hAnsi="Times New Roman"/>
          <w:color w:val="000000"/>
          <w:sz w:val="28"/>
          <w:lang w:val="ru-RU"/>
        </w:rPr>
        <w:t>Иудаизм в России. Традиц</w:t>
      </w:r>
      <w:proofErr w:type="gramStart"/>
      <w:r w:rsidRPr="00185394">
        <w:rPr>
          <w:rFonts w:ascii="Times New Roman" w:hAnsi="Times New Roman"/>
          <w:color w:val="000000"/>
          <w:sz w:val="28"/>
          <w:lang w:val="ru-RU"/>
        </w:rPr>
        <w:t>ии иу</w:t>
      </w:r>
      <w:proofErr w:type="gramEnd"/>
      <w:r w:rsidRPr="00185394">
        <w:rPr>
          <w:rFonts w:ascii="Times New Roman" w:hAnsi="Times New Roman"/>
          <w:color w:val="000000"/>
          <w:sz w:val="28"/>
          <w:lang w:val="ru-RU"/>
        </w:rPr>
        <w:t xml:space="preserve">даизма в повседневной жизни евреев. </w:t>
      </w:r>
      <w:r w:rsidRPr="00B438F8">
        <w:rPr>
          <w:rFonts w:ascii="Times New Roman" w:hAnsi="Times New Roman"/>
          <w:color w:val="000000"/>
          <w:sz w:val="28"/>
          <w:lang w:val="ru-RU"/>
        </w:rPr>
        <w:t>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8"/>
          <w:lang w:val="ru-RU"/>
        </w:rPr>
        <w:t>многоконфессионального</w:t>
      </w:r>
      <w:proofErr w:type="spellEnd"/>
      <w:r w:rsidRPr="00B438F8">
        <w:rPr>
          <w:rFonts w:ascii="Times New Roman" w:hAnsi="Times New Roman"/>
          <w:color w:val="000000"/>
          <w:sz w:val="28"/>
          <w:lang w:val="ru-RU"/>
        </w:rPr>
        <w:t xml:space="preserve"> народа России.</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РЕЛИГИОЗНЫХ КУЛЬТУР НАРОДОВ РОССИИ»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Россия – наша Родина. Культура и религия. Религии мира и их основатели. Священные книги религий мира. Хранители предания в религиях мира. Человек в религиозных традициях мира. Добро и зло. Священные сооружения. Искусство в религиозной культуре. Искусство в религиозной культуре. </w:t>
      </w:r>
      <w:proofErr w:type="spellStart"/>
      <w:proofErr w:type="gramStart"/>
      <w:r>
        <w:rPr>
          <w:rFonts w:ascii="Times New Roman" w:hAnsi="Times New Roman"/>
          <w:color w:val="000000"/>
          <w:sz w:val="28"/>
        </w:rPr>
        <w:t>Религии</w:t>
      </w:r>
      <w:proofErr w:type="spellEnd"/>
      <w:r>
        <w:rPr>
          <w:rFonts w:ascii="Times New Roman" w:hAnsi="Times New Roman"/>
          <w:color w:val="000000"/>
          <w:sz w:val="28"/>
        </w:rPr>
        <w:t xml:space="preserve"> </w:t>
      </w:r>
      <w:proofErr w:type="spellStart"/>
      <w:r>
        <w:rPr>
          <w:rFonts w:ascii="Times New Roman" w:hAnsi="Times New Roman"/>
          <w:color w:val="000000"/>
          <w:sz w:val="28"/>
        </w:rPr>
        <w:t>России</w:t>
      </w:r>
      <w:proofErr w:type="spellEnd"/>
      <w:r>
        <w:rPr>
          <w:rFonts w:ascii="Times New Roman" w:hAnsi="Times New Roman"/>
          <w:color w:val="000000"/>
          <w:sz w:val="28"/>
        </w:rPr>
        <w:t xml:space="preserve">. </w:t>
      </w:r>
      <w:proofErr w:type="spellStart"/>
      <w:r>
        <w:rPr>
          <w:rFonts w:ascii="Times New Roman" w:hAnsi="Times New Roman"/>
          <w:color w:val="000000"/>
          <w:sz w:val="28"/>
        </w:rPr>
        <w:t>Религия</w:t>
      </w:r>
      <w:proofErr w:type="spellEnd"/>
      <w:r>
        <w:rPr>
          <w:rFonts w:ascii="Times New Roman" w:hAnsi="Times New Roman"/>
          <w:color w:val="000000"/>
          <w:sz w:val="28"/>
        </w:rPr>
        <w:t xml:space="preserve"> и </w:t>
      </w:r>
      <w:proofErr w:type="spellStart"/>
      <w:r>
        <w:rPr>
          <w:rFonts w:ascii="Times New Roman" w:hAnsi="Times New Roman"/>
          <w:color w:val="000000"/>
          <w:sz w:val="28"/>
        </w:rPr>
        <w:t>мораль</w:t>
      </w:r>
      <w:proofErr w:type="spellEnd"/>
      <w:r>
        <w:rPr>
          <w:rFonts w:ascii="Times New Roman" w:hAnsi="Times New Roman"/>
          <w:color w:val="000000"/>
          <w:sz w:val="28"/>
        </w:rPr>
        <w:t>.</w:t>
      </w:r>
      <w:proofErr w:type="gramEnd"/>
      <w:r>
        <w:rPr>
          <w:rFonts w:ascii="Times New Roman" w:hAnsi="Times New Roman"/>
          <w:color w:val="000000"/>
          <w:sz w:val="28"/>
        </w:rPr>
        <w:t xml:space="preserve"> </w:t>
      </w:r>
      <w:r w:rsidRPr="00B438F8">
        <w:rPr>
          <w:rFonts w:ascii="Times New Roman" w:hAnsi="Times New Roman"/>
          <w:color w:val="000000"/>
          <w:sz w:val="28"/>
          <w:lang w:val="ru-RU"/>
        </w:rPr>
        <w:t xml:space="preserve">Нравственные заповеди в религиях мира. Обычаи и обряды. Религиозные ритуалы в искусстве. Праздники и календари в религиях мира. Семья, семейные ценности. Долг, свобода, ответственность, труд. </w:t>
      </w:r>
      <w:proofErr w:type="gramStart"/>
      <w:r w:rsidRPr="00B438F8">
        <w:rPr>
          <w:rFonts w:ascii="Times New Roman" w:hAnsi="Times New Roman"/>
          <w:color w:val="000000"/>
          <w:sz w:val="28"/>
          <w:lang w:val="ru-RU"/>
        </w:rPr>
        <w:t>Милосердие, забота о слабых, взаимопомощь, социальные проблемы общества и отношение к ним разных религий.</w:t>
      </w:r>
      <w:proofErr w:type="gramEnd"/>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8"/>
          <w:lang w:val="ru-RU"/>
        </w:rPr>
        <w:t>многоконфессионального</w:t>
      </w:r>
      <w:proofErr w:type="spellEnd"/>
      <w:r w:rsidRPr="00B438F8">
        <w:rPr>
          <w:rFonts w:ascii="Times New Roman" w:hAnsi="Times New Roman"/>
          <w:color w:val="000000"/>
          <w:sz w:val="28"/>
          <w:lang w:val="ru-RU"/>
        </w:rPr>
        <w:t xml:space="preserve"> народа России.</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Модуль «ОСНОВЫ СВЕТСКОЙ ЭТИКИ»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Россия – наша Родина. Культура и религия. Этика и её значение в жизни человека. Праздники как одна из форм исторической памяти. Образцы нравственности в культурах разных народов. Государство и мораль гражданина. Образцы нравственности в культуре Отечества. Трудовая мораль. Нравственные традиции предпринимательства. Что значит быть нравственным в наше время. Высшие нравственные ценности, идеалы, принципы морали. Методика создания морального кодекса в школе. Нормы морали. Этикет. Образование как нравственная норма. Методы нравственного самосовершенствования.</w:t>
      </w:r>
    </w:p>
    <w:p w:rsidR="00B97BE3" w:rsidRPr="00B438F8" w:rsidRDefault="00AB2754">
      <w:pPr>
        <w:spacing w:after="0" w:line="264" w:lineRule="auto"/>
        <w:ind w:firstLine="600"/>
        <w:jc w:val="both"/>
        <w:rPr>
          <w:lang w:val="ru-RU"/>
        </w:rPr>
      </w:pPr>
      <w:r w:rsidRPr="00B438F8">
        <w:rPr>
          <w:rFonts w:ascii="Calibri" w:hAnsi="Calibri"/>
          <w:color w:val="000000"/>
          <w:sz w:val="28"/>
          <w:lang w:val="ru-RU"/>
        </w:rPr>
        <w:t xml:space="preserve">Любовь и уважение к Отечеству. Патриотизм многонационального и </w:t>
      </w:r>
      <w:proofErr w:type="spellStart"/>
      <w:r w:rsidRPr="00B438F8">
        <w:rPr>
          <w:rFonts w:ascii="Calibri" w:hAnsi="Calibri"/>
          <w:color w:val="000000"/>
          <w:sz w:val="28"/>
          <w:lang w:val="ru-RU"/>
        </w:rPr>
        <w:t>многоконфессионального</w:t>
      </w:r>
      <w:proofErr w:type="spellEnd"/>
      <w:r w:rsidRPr="00B438F8">
        <w:rPr>
          <w:rFonts w:ascii="Calibri" w:hAnsi="Calibri"/>
          <w:color w:val="000000"/>
          <w:sz w:val="28"/>
          <w:lang w:val="ru-RU"/>
        </w:rPr>
        <w:t xml:space="preserve"> народа России.</w:t>
      </w:r>
    </w:p>
    <w:p w:rsidR="00B97BE3" w:rsidRPr="00B438F8" w:rsidRDefault="00B97BE3">
      <w:pPr>
        <w:spacing w:after="0" w:line="264" w:lineRule="auto"/>
        <w:ind w:left="120"/>
        <w:jc w:val="both"/>
        <w:rPr>
          <w:lang w:val="ru-RU"/>
        </w:rPr>
      </w:pPr>
    </w:p>
    <w:p w:rsidR="00B97BE3" w:rsidRPr="00B438F8" w:rsidRDefault="00B97BE3">
      <w:pPr>
        <w:rPr>
          <w:lang w:val="ru-RU"/>
        </w:rPr>
        <w:sectPr w:rsidR="00B97BE3" w:rsidRPr="00B438F8">
          <w:pgSz w:w="11906" w:h="16383"/>
          <w:pgMar w:top="1134" w:right="850" w:bottom="1134" w:left="1701" w:header="720" w:footer="720" w:gutter="0"/>
          <w:cols w:space="720"/>
        </w:sectPr>
      </w:pPr>
    </w:p>
    <w:p w:rsidR="00B97BE3" w:rsidRPr="00B438F8" w:rsidRDefault="00AB2754">
      <w:pPr>
        <w:spacing w:after="0" w:line="264" w:lineRule="auto"/>
        <w:ind w:left="120"/>
        <w:jc w:val="both"/>
        <w:rPr>
          <w:lang w:val="ru-RU"/>
        </w:rPr>
      </w:pPr>
      <w:bookmarkStart w:id="2" w:name="block-13862554"/>
      <w:bookmarkEnd w:id="1"/>
      <w:r w:rsidRPr="00B438F8">
        <w:rPr>
          <w:rFonts w:ascii="Times New Roman" w:hAnsi="Times New Roman"/>
          <w:b/>
          <w:color w:val="000000"/>
          <w:sz w:val="28"/>
          <w:lang w:val="ru-RU"/>
        </w:rPr>
        <w:lastRenderedPageBreak/>
        <w:t xml:space="preserve">ПЛАНИРУЕМЫЕ РЕЗУЛЬТАТЫ ОСВОЕНИЯ ПРОГРАММЫ </w:t>
      </w:r>
    </w:p>
    <w:p w:rsidR="00B97BE3" w:rsidRPr="00B438F8" w:rsidRDefault="00B97BE3">
      <w:pPr>
        <w:spacing w:after="0" w:line="264" w:lineRule="auto"/>
        <w:ind w:left="120"/>
        <w:jc w:val="both"/>
        <w:rPr>
          <w:lang w:val="ru-RU"/>
        </w:rPr>
      </w:pPr>
    </w:p>
    <w:p w:rsidR="00B97BE3" w:rsidRPr="00B438F8" w:rsidRDefault="00AB2754">
      <w:pPr>
        <w:spacing w:after="0" w:line="264" w:lineRule="auto"/>
        <w:ind w:left="120"/>
        <w:jc w:val="both"/>
        <w:rPr>
          <w:lang w:val="ru-RU"/>
        </w:rPr>
      </w:pPr>
      <w:r w:rsidRPr="00B438F8">
        <w:rPr>
          <w:rFonts w:ascii="Times New Roman" w:hAnsi="Times New Roman"/>
          <w:b/>
          <w:color w:val="000000"/>
          <w:sz w:val="28"/>
          <w:lang w:val="ru-RU"/>
        </w:rPr>
        <w:t xml:space="preserve">ЛИЧНОСТНЫЕ РЕЗУЛЬТАТЫ </w:t>
      </w:r>
    </w:p>
    <w:p w:rsidR="00B97BE3" w:rsidRPr="00B438F8" w:rsidRDefault="00AB2754">
      <w:pPr>
        <w:spacing w:after="0"/>
        <w:ind w:firstLine="600"/>
        <w:jc w:val="both"/>
        <w:rPr>
          <w:lang w:val="ru-RU"/>
        </w:rPr>
      </w:pPr>
      <w:r w:rsidRPr="00B438F8">
        <w:rPr>
          <w:rFonts w:ascii="Times New Roman" w:hAnsi="Times New Roman"/>
          <w:color w:val="000000"/>
          <w:sz w:val="28"/>
          <w:lang w:val="ru-RU"/>
        </w:rPr>
        <w:t xml:space="preserve">В результате изучения предмета «Основы религиозных культур и светской этики» в 4 классе </w:t>
      </w:r>
      <w:proofErr w:type="gramStart"/>
      <w:r w:rsidRPr="00B438F8">
        <w:rPr>
          <w:rFonts w:ascii="Times New Roman" w:hAnsi="Times New Roman"/>
          <w:color w:val="000000"/>
          <w:sz w:val="28"/>
          <w:lang w:val="ru-RU"/>
        </w:rPr>
        <w:t>у</w:t>
      </w:r>
      <w:proofErr w:type="gramEnd"/>
      <w:r w:rsidRPr="00B438F8">
        <w:rPr>
          <w:rFonts w:ascii="Times New Roman" w:hAnsi="Times New Roman"/>
          <w:color w:val="000000"/>
          <w:sz w:val="28"/>
          <w:lang w:val="ru-RU"/>
        </w:rPr>
        <w:t xml:space="preserve"> обучающегося будут сформированы следующие личностные результаты:</w:t>
      </w:r>
    </w:p>
    <w:p w:rsidR="00B97BE3" w:rsidRDefault="00AB2754">
      <w:pPr>
        <w:numPr>
          <w:ilvl w:val="0"/>
          <w:numId w:val="2"/>
        </w:numPr>
        <w:spacing w:after="0" w:line="264" w:lineRule="auto"/>
        <w:jc w:val="both"/>
      </w:pPr>
      <w:r w:rsidRPr="00B438F8">
        <w:rPr>
          <w:rFonts w:ascii="Times New Roman" w:hAnsi="Times New Roman"/>
          <w:color w:val="000000"/>
          <w:sz w:val="28"/>
          <w:lang w:val="ru-RU"/>
        </w:rPr>
        <w:t xml:space="preserve">понимать основы российской гражданской идентичности, испытывать чувство гордости за свою </w:t>
      </w:r>
      <w:proofErr w:type="spellStart"/>
      <w:r>
        <w:rPr>
          <w:rFonts w:ascii="Times New Roman" w:hAnsi="Times New Roman"/>
          <w:color w:val="000000"/>
          <w:sz w:val="28"/>
        </w:rPr>
        <w:t>Родину</w:t>
      </w:r>
      <w:proofErr w:type="spellEnd"/>
      <w:r>
        <w:rPr>
          <w:rFonts w:ascii="Times New Roman" w:hAnsi="Times New Roman"/>
          <w:color w:val="000000"/>
          <w:sz w:val="28"/>
        </w:rPr>
        <w:t>;</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 xml:space="preserve">формировать национальную и гражданскую </w:t>
      </w:r>
      <w:proofErr w:type="spellStart"/>
      <w:r w:rsidRPr="00B438F8">
        <w:rPr>
          <w:rFonts w:ascii="Times New Roman" w:hAnsi="Times New Roman"/>
          <w:color w:val="000000"/>
          <w:sz w:val="28"/>
          <w:lang w:val="ru-RU"/>
        </w:rPr>
        <w:t>самоидентичность</w:t>
      </w:r>
      <w:proofErr w:type="spellEnd"/>
      <w:r w:rsidRPr="00B438F8">
        <w:rPr>
          <w:rFonts w:ascii="Times New Roman" w:hAnsi="Times New Roman"/>
          <w:color w:val="000000"/>
          <w:sz w:val="28"/>
          <w:lang w:val="ru-RU"/>
        </w:rPr>
        <w:t>, осознавать свою этническую и национальную принадлежность;</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понимать значение гуманистических и демократических ценностных ориентаций; осознавать ценность человеческой жизни;</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понимать значение нравственных норм и ценностей как условия жизни личности, семьи, общества;</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осознавать право гражданина РФ исповедовать любую традиционную религию или не исповедовать никакой религии;</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rsidR="00B97BE3" w:rsidRPr="00B438F8" w:rsidRDefault="00AB2754">
      <w:pPr>
        <w:numPr>
          <w:ilvl w:val="0"/>
          <w:numId w:val="2"/>
        </w:numPr>
        <w:spacing w:after="0" w:line="264" w:lineRule="auto"/>
        <w:jc w:val="both"/>
        <w:rPr>
          <w:lang w:val="ru-RU"/>
        </w:rPr>
      </w:pPr>
      <w:r w:rsidRPr="00B438F8">
        <w:rPr>
          <w:rFonts w:ascii="Times New Roman" w:hAnsi="Times New Roman"/>
          <w:color w:val="000000"/>
          <w:sz w:val="28"/>
          <w:lang w:val="ru-RU"/>
        </w:rPr>
        <w:t>понимать необходимость бережного отношения к материальным и духовным ценностям.</w:t>
      </w:r>
    </w:p>
    <w:p w:rsidR="00B97BE3" w:rsidRDefault="00AB2754">
      <w:pPr>
        <w:spacing w:after="0" w:line="264" w:lineRule="auto"/>
        <w:ind w:left="120"/>
        <w:jc w:val="both"/>
      </w:pPr>
      <w:r>
        <w:rPr>
          <w:rFonts w:ascii="Times New Roman" w:hAnsi="Times New Roman"/>
          <w:b/>
          <w:color w:val="000000"/>
          <w:sz w:val="28"/>
        </w:rPr>
        <w:t>МЕТАПРЕДМЕТНЫЕ РЕЗУЛЬТАТЫ</w:t>
      </w:r>
    </w:p>
    <w:p w:rsidR="00B97BE3" w:rsidRDefault="00B97BE3">
      <w:pPr>
        <w:spacing w:after="0" w:line="264" w:lineRule="auto"/>
        <w:ind w:left="120"/>
        <w:jc w:val="both"/>
      </w:pP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овладевать способностью понимания и сохранения целей и задач учебной деятельности, поиска оптимальных средств их достижения;</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 xml:space="preserve">формировать умения планировать, контролировать и оценивать учебные действия в соответствии с поставленной задачей и </w:t>
      </w:r>
      <w:r w:rsidRPr="00B438F8">
        <w:rPr>
          <w:rFonts w:ascii="Times New Roman" w:hAnsi="Times New Roman"/>
          <w:color w:val="000000"/>
          <w:sz w:val="28"/>
          <w:lang w:val="ru-RU"/>
        </w:rPr>
        <w:lastRenderedPageBreak/>
        <w:t>условиями её реализации, определять и находить наиболее эффективные способы достижения результата, вносить 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совершенствовать умения в различных видах речевой деятельности и коммуникативных ситуациях; адекватное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совершенствовать умения в области работы с информацией, осуществления информационного поиска для выполнения учебных заданий;</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rsidR="00B97BE3" w:rsidRPr="00B438F8" w:rsidRDefault="00AB2754">
      <w:pPr>
        <w:numPr>
          <w:ilvl w:val="0"/>
          <w:numId w:val="3"/>
        </w:numPr>
        <w:spacing w:after="0" w:line="264" w:lineRule="auto"/>
        <w:jc w:val="both"/>
        <w:rPr>
          <w:lang w:val="ru-RU"/>
        </w:rPr>
      </w:pPr>
      <w:r w:rsidRPr="00B438F8">
        <w:rPr>
          <w:rFonts w:ascii="Times New Roman" w:hAnsi="Times New Roman"/>
          <w:color w:val="000000"/>
          <w:sz w:val="28"/>
          <w:lang w:val="ru-RU"/>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адекватно оценивать собственное поведение и поведение окружающих.</w:t>
      </w:r>
    </w:p>
    <w:p w:rsidR="00B97BE3" w:rsidRPr="00B438F8" w:rsidRDefault="00AB2754">
      <w:pPr>
        <w:spacing w:after="0" w:line="264" w:lineRule="auto"/>
        <w:ind w:left="120"/>
        <w:jc w:val="both"/>
        <w:rPr>
          <w:lang w:val="ru-RU"/>
        </w:rPr>
      </w:pPr>
      <w:r w:rsidRPr="00B438F8">
        <w:rPr>
          <w:rFonts w:ascii="Times New Roman" w:hAnsi="Times New Roman"/>
          <w:b/>
          <w:color w:val="000000"/>
          <w:sz w:val="28"/>
          <w:lang w:val="ru-RU"/>
        </w:rPr>
        <w:t>Универсальные учебные действия</w:t>
      </w:r>
    </w:p>
    <w:p w:rsidR="00B97BE3" w:rsidRPr="00B438F8" w:rsidRDefault="00AB2754">
      <w:pPr>
        <w:spacing w:after="0" w:line="264" w:lineRule="auto"/>
        <w:ind w:firstLine="600"/>
        <w:jc w:val="both"/>
        <w:rPr>
          <w:lang w:val="ru-RU"/>
        </w:rPr>
      </w:pPr>
      <w:r w:rsidRPr="00B438F8">
        <w:rPr>
          <w:rFonts w:ascii="Times New Roman" w:hAnsi="Times New Roman"/>
          <w:b/>
          <w:color w:val="000000"/>
          <w:sz w:val="28"/>
          <w:lang w:val="ru-RU"/>
        </w:rPr>
        <w:t>Познавательные УУД:</w:t>
      </w:r>
    </w:p>
    <w:p w:rsidR="00B97BE3" w:rsidRPr="00B438F8" w:rsidRDefault="00AB2754">
      <w:pPr>
        <w:numPr>
          <w:ilvl w:val="0"/>
          <w:numId w:val="4"/>
        </w:numPr>
        <w:spacing w:after="0" w:line="264" w:lineRule="auto"/>
        <w:jc w:val="both"/>
        <w:rPr>
          <w:lang w:val="ru-RU"/>
        </w:rPr>
      </w:pPr>
      <w:proofErr w:type="gramStart"/>
      <w:r w:rsidRPr="00B438F8">
        <w:rPr>
          <w:rFonts w:ascii="Times New Roman" w:hAnsi="Times New Roman"/>
          <w:color w:val="000000"/>
          <w:sz w:val="28"/>
          <w:lang w:val="ru-RU"/>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roofErr w:type="gramEnd"/>
    </w:p>
    <w:p w:rsidR="00B97BE3" w:rsidRPr="00B438F8" w:rsidRDefault="00AB2754">
      <w:pPr>
        <w:numPr>
          <w:ilvl w:val="0"/>
          <w:numId w:val="4"/>
        </w:numPr>
        <w:spacing w:after="0" w:line="264" w:lineRule="auto"/>
        <w:jc w:val="both"/>
        <w:rPr>
          <w:lang w:val="ru-RU"/>
        </w:rPr>
      </w:pPr>
      <w:r w:rsidRPr="00B438F8">
        <w:rPr>
          <w:rFonts w:ascii="Times New Roman" w:hAnsi="Times New Roman"/>
          <w:color w:val="000000"/>
          <w:sz w:val="28"/>
          <w:lang w:val="ru-RU"/>
        </w:rPr>
        <w:t>использовать разные методы получения знаний о традиционных религиях и светской этике (наблюдение, чтение, сравнение, вычисление);</w:t>
      </w:r>
    </w:p>
    <w:p w:rsidR="00B97BE3" w:rsidRPr="00B438F8" w:rsidRDefault="00AB2754">
      <w:pPr>
        <w:numPr>
          <w:ilvl w:val="0"/>
          <w:numId w:val="4"/>
        </w:numPr>
        <w:spacing w:after="0" w:line="264" w:lineRule="auto"/>
        <w:jc w:val="both"/>
        <w:rPr>
          <w:lang w:val="ru-RU"/>
        </w:rPr>
      </w:pPr>
      <w:r w:rsidRPr="00B438F8">
        <w:rPr>
          <w:rFonts w:ascii="Times New Roman" w:hAnsi="Times New Roman"/>
          <w:color w:val="000000"/>
          <w:sz w:val="28"/>
          <w:lang w:val="ru-RU"/>
        </w:rPr>
        <w:lastRenderedPageBreak/>
        <w:t>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w:t>
      </w:r>
    </w:p>
    <w:p w:rsidR="00B97BE3" w:rsidRPr="00B438F8" w:rsidRDefault="00AB2754">
      <w:pPr>
        <w:numPr>
          <w:ilvl w:val="0"/>
          <w:numId w:val="4"/>
        </w:numPr>
        <w:spacing w:after="0" w:line="264" w:lineRule="auto"/>
        <w:jc w:val="both"/>
        <w:rPr>
          <w:lang w:val="ru-RU"/>
        </w:rPr>
      </w:pPr>
      <w:r w:rsidRPr="00B438F8">
        <w:rPr>
          <w:rFonts w:ascii="Times New Roman" w:hAnsi="Times New Roman"/>
          <w:color w:val="000000"/>
          <w:sz w:val="28"/>
          <w:lang w:val="ru-RU"/>
        </w:rPr>
        <w:t>признавать возможность существования разных точек зрения; обосновывать свои суждения, приводить убедительные доказательства;</w:t>
      </w:r>
    </w:p>
    <w:p w:rsidR="00B97BE3" w:rsidRPr="00B438F8" w:rsidRDefault="00AB2754">
      <w:pPr>
        <w:numPr>
          <w:ilvl w:val="0"/>
          <w:numId w:val="4"/>
        </w:numPr>
        <w:spacing w:after="0" w:line="264" w:lineRule="auto"/>
        <w:jc w:val="both"/>
        <w:rPr>
          <w:lang w:val="ru-RU"/>
        </w:rPr>
      </w:pPr>
      <w:r w:rsidRPr="00B438F8">
        <w:rPr>
          <w:rFonts w:ascii="Times New Roman" w:hAnsi="Times New Roman"/>
          <w:color w:val="000000"/>
          <w:sz w:val="28"/>
          <w:lang w:val="ru-RU"/>
        </w:rPr>
        <w:t>выполнять совместные проектные задания с опорой на предложенные образцы.</w:t>
      </w:r>
    </w:p>
    <w:p w:rsidR="00B97BE3" w:rsidRDefault="00AB2754">
      <w:pPr>
        <w:spacing w:after="0" w:line="264" w:lineRule="auto"/>
        <w:ind w:firstLine="60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97BE3" w:rsidRPr="00B438F8" w:rsidRDefault="00AB2754">
      <w:pPr>
        <w:numPr>
          <w:ilvl w:val="0"/>
          <w:numId w:val="5"/>
        </w:numPr>
        <w:spacing w:after="0" w:line="264" w:lineRule="auto"/>
        <w:jc w:val="both"/>
        <w:rPr>
          <w:lang w:val="ru-RU"/>
        </w:rPr>
      </w:pPr>
      <w:r w:rsidRPr="00B438F8">
        <w:rPr>
          <w:rFonts w:ascii="Times New Roman" w:hAnsi="Times New Roman"/>
          <w:color w:val="000000"/>
          <w:sz w:val="28"/>
          <w:lang w:val="ru-RU"/>
        </w:rPr>
        <w:t>воспроизводить прослушанную (прочитанную) информацию, подчёркивать её принадлежность к определённой религии и/или к гражданской этике;</w:t>
      </w:r>
    </w:p>
    <w:p w:rsidR="00B97BE3" w:rsidRPr="00B438F8" w:rsidRDefault="00AB2754">
      <w:pPr>
        <w:numPr>
          <w:ilvl w:val="0"/>
          <w:numId w:val="5"/>
        </w:numPr>
        <w:spacing w:after="0" w:line="264" w:lineRule="auto"/>
        <w:jc w:val="both"/>
        <w:rPr>
          <w:lang w:val="ru-RU"/>
        </w:rPr>
      </w:pPr>
      <w:r w:rsidRPr="00B438F8">
        <w:rPr>
          <w:rFonts w:ascii="Times New Roman" w:hAnsi="Times New Roman"/>
          <w:color w:val="000000"/>
          <w:sz w:val="28"/>
          <w:lang w:val="ru-RU"/>
        </w:rPr>
        <w:t>использовать разные средства для получения информации в соответствии с поставленной учебной задачей (текстовую, графическую, видео);</w:t>
      </w:r>
    </w:p>
    <w:p w:rsidR="00B97BE3" w:rsidRPr="00B438F8" w:rsidRDefault="00AB2754">
      <w:pPr>
        <w:numPr>
          <w:ilvl w:val="0"/>
          <w:numId w:val="5"/>
        </w:numPr>
        <w:spacing w:after="0" w:line="264" w:lineRule="auto"/>
        <w:jc w:val="both"/>
        <w:rPr>
          <w:lang w:val="ru-RU"/>
        </w:rPr>
      </w:pPr>
      <w:r w:rsidRPr="00B438F8">
        <w:rPr>
          <w:rFonts w:ascii="Times New Roman" w:hAnsi="Times New Roman"/>
          <w:color w:val="000000"/>
          <w:sz w:val="28"/>
          <w:lang w:val="ru-RU"/>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 входа);</w:t>
      </w:r>
    </w:p>
    <w:p w:rsidR="00B97BE3" w:rsidRPr="00B438F8" w:rsidRDefault="00AB2754">
      <w:pPr>
        <w:numPr>
          <w:ilvl w:val="0"/>
          <w:numId w:val="5"/>
        </w:numPr>
        <w:spacing w:after="0" w:line="264" w:lineRule="auto"/>
        <w:jc w:val="both"/>
        <w:rPr>
          <w:lang w:val="ru-RU"/>
        </w:rPr>
      </w:pPr>
      <w:r w:rsidRPr="00B438F8">
        <w:rPr>
          <w:rFonts w:ascii="Times New Roman" w:hAnsi="Times New Roman"/>
          <w:color w:val="000000"/>
          <w:sz w:val="28"/>
          <w:lang w:val="ru-RU"/>
        </w:rPr>
        <w:t>анализировать, сравнивать информацию, представленную в разных источниках, с помощью учителя, оценивать её объективность и правильность.</w:t>
      </w:r>
    </w:p>
    <w:p w:rsidR="00B97BE3" w:rsidRDefault="00AB2754">
      <w:pPr>
        <w:spacing w:after="0" w:line="264" w:lineRule="auto"/>
        <w:ind w:firstLine="60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УУД:</w:t>
      </w:r>
    </w:p>
    <w:p w:rsidR="00B97BE3" w:rsidRPr="00B438F8" w:rsidRDefault="00AB2754">
      <w:pPr>
        <w:numPr>
          <w:ilvl w:val="0"/>
          <w:numId w:val="6"/>
        </w:numPr>
        <w:spacing w:after="0" w:line="264" w:lineRule="auto"/>
        <w:jc w:val="both"/>
        <w:rPr>
          <w:lang w:val="ru-RU"/>
        </w:rPr>
      </w:pPr>
      <w:r w:rsidRPr="00B438F8">
        <w:rPr>
          <w:rFonts w:ascii="Times New Roman" w:hAnsi="Times New Roman"/>
          <w:color w:val="000000"/>
          <w:sz w:val="28"/>
          <w:lang w:val="ru-RU"/>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B97BE3" w:rsidRPr="00B438F8" w:rsidRDefault="00AB2754">
      <w:pPr>
        <w:numPr>
          <w:ilvl w:val="0"/>
          <w:numId w:val="6"/>
        </w:numPr>
        <w:spacing w:after="0" w:line="264" w:lineRule="auto"/>
        <w:jc w:val="both"/>
        <w:rPr>
          <w:lang w:val="ru-RU"/>
        </w:rPr>
      </w:pPr>
      <w:r w:rsidRPr="00B438F8">
        <w:rPr>
          <w:rFonts w:ascii="Times New Roman" w:hAnsi="Times New Roman"/>
          <w:color w:val="000000"/>
          <w:sz w:val="28"/>
          <w:lang w:val="ru-RU"/>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B97BE3" w:rsidRPr="00B438F8" w:rsidRDefault="00AB2754">
      <w:pPr>
        <w:numPr>
          <w:ilvl w:val="0"/>
          <w:numId w:val="6"/>
        </w:numPr>
        <w:spacing w:after="0" w:line="264" w:lineRule="auto"/>
        <w:jc w:val="both"/>
        <w:rPr>
          <w:lang w:val="ru-RU"/>
        </w:rPr>
      </w:pPr>
      <w:r w:rsidRPr="00B438F8">
        <w:rPr>
          <w:rFonts w:ascii="Times New Roman" w:hAnsi="Times New Roman"/>
          <w:color w:val="000000"/>
          <w:sz w:val="28"/>
          <w:lang w:val="ru-RU"/>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B97BE3" w:rsidRDefault="00AB2754">
      <w:pPr>
        <w:spacing w:after="0" w:line="264" w:lineRule="auto"/>
        <w:ind w:firstLine="600"/>
        <w:jc w:val="both"/>
      </w:pPr>
      <w:proofErr w:type="spellStart"/>
      <w:r>
        <w:rPr>
          <w:rFonts w:ascii="Times New Roman" w:hAnsi="Times New Roman"/>
          <w:b/>
          <w:color w:val="000000"/>
          <w:sz w:val="28"/>
        </w:rPr>
        <w:t>Регулятивные</w:t>
      </w:r>
      <w:proofErr w:type="spellEnd"/>
      <w:r>
        <w:rPr>
          <w:rFonts w:ascii="Times New Roman" w:hAnsi="Times New Roman"/>
          <w:b/>
          <w:color w:val="000000"/>
          <w:sz w:val="28"/>
        </w:rPr>
        <w:t xml:space="preserve"> УУД:</w:t>
      </w:r>
    </w:p>
    <w:p w:rsidR="00B97BE3" w:rsidRPr="00B438F8" w:rsidRDefault="00AB2754">
      <w:pPr>
        <w:numPr>
          <w:ilvl w:val="0"/>
          <w:numId w:val="7"/>
        </w:numPr>
        <w:spacing w:after="0" w:line="264" w:lineRule="auto"/>
        <w:jc w:val="both"/>
        <w:rPr>
          <w:lang w:val="ru-RU"/>
        </w:rPr>
      </w:pPr>
      <w:r w:rsidRPr="00B438F8">
        <w:rPr>
          <w:rFonts w:ascii="Times New Roman" w:hAnsi="Times New Roman"/>
          <w:color w:val="000000"/>
          <w:sz w:val="28"/>
          <w:lang w:val="ru-RU"/>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B97BE3" w:rsidRPr="00B438F8" w:rsidRDefault="00AB2754">
      <w:pPr>
        <w:numPr>
          <w:ilvl w:val="0"/>
          <w:numId w:val="7"/>
        </w:numPr>
        <w:spacing w:after="0" w:line="264" w:lineRule="auto"/>
        <w:jc w:val="both"/>
        <w:rPr>
          <w:lang w:val="ru-RU"/>
        </w:rPr>
      </w:pPr>
      <w:r w:rsidRPr="00B438F8">
        <w:rPr>
          <w:rFonts w:ascii="Times New Roman" w:hAnsi="Times New Roman"/>
          <w:color w:val="000000"/>
          <w:sz w:val="28"/>
          <w:lang w:val="ru-RU"/>
        </w:rPr>
        <w:lastRenderedPageBreak/>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B97BE3" w:rsidRPr="00B438F8" w:rsidRDefault="00AB2754">
      <w:pPr>
        <w:numPr>
          <w:ilvl w:val="0"/>
          <w:numId w:val="7"/>
        </w:numPr>
        <w:spacing w:after="0" w:line="264" w:lineRule="auto"/>
        <w:jc w:val="both"/>
        <w:rPr>
          <w:lang w:val="ru-RU"/>
        </w:rPr>
      </w:pPr>
      <w:r w:rsidRPr="00B438F8">
        <w:rPr>
          <w:rFonts w:ascii="Times New Roman" w:hAnsi="Times New Roman"/>
          <w:color w:val="000000"/>
          <w:sz w:val="28"/>
          <w:lang w:val="ru-RU"/>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B97BE3" w:rsidRPr="00B438F8" w:rsidRDefault="00AB2754">
      <w:pPr>
        <w:numPr>
          <w:ilvl w:val="0"/>
          <w:numId w:val="7"/>
        </w:numPr>
        <w:spacing w:after="0" w:line="264" w:lineRule="auto"/>
        <w:jc w:val="both"/>
        <w:rPr>
          <w:lang w:val="ru-RU"/>
        </w:rPr>
      </w:pPr>
      <w:r w:rsidRPr="00B438F8">
        <w:rPr>
          <w:rFonts w:ascii="Times New Roman" w:hAnsi="Times New Roman"/>
          <w:color w:val="000000"/>
          <w:sz w:val="28"/>
          <w:lang w:val="ru-RU"/>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B97BE3" w:rsidRPr="00B438F8" w:rsidRDefault="00AB2754">
      <w:pPr>
        <w:numPr>
          <w:ilvl w:val="0"/>
          <w:numId w:val="7"/>
        </w:numPr>
        <w:spacing w:after="0" w:line="264" w:lineRule="auto"/>
        <w:jc w:val="both"/>
        <w:rPr>
          <w:lang w:val="ru-RU"/>
        </w:rPr>
      </w:pPr>
      <w:r w:rsidRPr="00B438F8">
        <w:rPr>
          <w:rFonts w:ascii="Times New Roman" w:hAnsi="Times New Roman"/>
          <w:color w:val="000000"/>
          <w:sz w:val="28"/>
          <w:lang w:val="ru-RU"/>
        </w:rPr>
        <w:t>проявлять высокий уровень познавательной мотивации, интерес к предмету, желание больше узнать о других религиях и правилах светской этики и этикета.</w:t>
      </w:r>
    </w:p>
    <w:p w:rsidR="00B97BE3" w:rsidRDefault="00AB2754">
      <w:pPr>
        <w:spacing w:after="0" w:line="264" w:lineRule="auto"/>
        <w:ind w:firstLine="600"/>
        <w:jc w:val="both"/>
      </w:pP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r>
        <w:rPr>
          <w:rFonts w:ascii="Times New Roman" w:hAnsi="Times New Roman"/>
          <w:b/>
          <w:color w:val="000000"/>
          <w:sz w:val="28"/>
        </w:rPr>
        <w:t>:</w:t>
      </w:r>
    </w:p>
    <w:p w:rsidR="00B97BE3" w:rsidRPr="00B438F8" w:rsidRDefault="00AB2754">
      <w:pPr>
        <w:numPr>
          <w:ilvl w:val="0"/>
          <w:numId w:val="8"/>
        </w:numPr>
        <w:spacing w:after="0" w:line="264" w:lineRule="auto"/>
        <w:jc w:val="both"/>
        <w:rPr>
          <w:lang w:val="ru-RU"/>
        </w:rPr>
      </w:pPr>
      <w:r w:rsidRPr="00B438F8">
        <w:rPr>
          <w:rFonts w:ascii="Times New Roman" w:hAnsi="Times New Roman"/>
          <w:color w:val="000000"/>
          <w:sz w:val="28"/>
          <w:lang w:val="ru-RU"/>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B97BE3" w:rsidRPr="00B438F8" w:rsidRDefault="00AB2754">
      <w:pPr>
        <w:numPr>
          <w:ilvl w:val="0"/>
          <w:numId w:val="8"/>
        </w:numPr>
        <w:spacing w:after="0" w:line="264" w:lineRule="auto"/>
        <w:jc w:val="both"/>
        <w:rPr>
          <w:lang w:val="ru-RU"/>
        </w:rPr>
      </w:pPr>
      <w:r w:rsidRPr="00B438F8">
        <w:rPr>
          <w:rFonts w:ascii="Times New Roman" w:hAnsi="Times New Roman"/>
          <w:color w:val="000000"/>
          <w:sz w:val="28"/>
          <w:lang w:val="ru-RU"/>
        </w:rPr>
        <w:t>владеть умениями совместной деятельности: подчиняться, договариваться, руководить; терпеливо и спокойно разрешать возникающие конфликты;</w:t>
      </w:r>
    </w:p>
    <w:p w:rsidR="00B97BE3" w:rsidRPr="00B438F8" w:rsidRDefault="00AB2754">
      <w:pPr>
        <w:numPr>
          <w:ilvl w:val="0"/>
          <w:numId w:val="8"/>
        </w:numPr>
        <w:spacing w:after="0" w:line="264" w:lineRule="auto"/>
        <w:jc w:val="both"/>
        <w:rPr>
          <w:lang w:val="ru-RU"/>
        </w:rPr>
      </w:pPr>
      <w:r w:rsidRPr="00B438F8">
        <w:rPr>
          <w:rFonts w:ascii="Times New Roman" w:hAnsi="Times New Roman"/>
          <w:color w:val="000000"/>
          <w:sz w:val="28"/>
          <w:lang w:val="ru-RU"/>
        </w:rPr>
        <w:t xml:space="preserve">готовить индивидуально, в парах, в группах сообщения по изученному и дополнительному материалу с иллюстративным материалом и </w:t>
      </w:r>
      <w:proofErr w:type="spellStart"/>
      <w:r w:rsidRPr="00B438F8">
        <w:rPr>
          <w:rFonts w:ascii="Times New Roman" w:hAnsi="Times New Roman"/>
          <w:color w:val="000000"/>
          <w:sz w:val="28"/>
          <w:lang w:val="ru-RU"/>
        </w:rPr>
        <w:t>видеопрезентацией</w:t>
      </w:r>
      <w:proofErr w:type="spellEnd"/>
      <w:r w:rsidRPr="00B438F8">
        <w:rPr>
          <w:rFonts w:ascii="Times New Roman" w:hAnsi="Times New Roman"/>
          <w:color w:val="000000"/>
          <w:sz w:val="28"/>
          <w:lang w:val="ru-RU"/>
        </w:rPr>
        <w:t>.</w:t>
      </w:r>
    </w:p>
    <w:p w:rsidR="00B97BE3" w:rsidRPr="00B438F8" w:rsidRDefault="00B97BE3">
      <w:pPr>
        <w:spacing w:after="0" w:line="264" w:lineRule="auto"/>
        <w:ind w:left="120"/>
        <w:jc w:val="both"/>
        <w:rPr>
          <w:lang w:val="ru-RU"/>
        </w:rPr>
      </w:pPr>
    </w:p>
    <w:p w:rsidR="00B97BE3" w:rsidRPr="00B438F8" w:rsidRDefault="00AB2754">
      <w:pPr>
        <w:spacing w:after="0" w:line="264" w:lineRule="auto"/>
        <w:ind w:left="120"/>
        <w:jc w:val="both"/>
        <w:rPr>
          <w:lang w:val="ru-RU"/>
        </w:rPr>
      </w:pPr>
      <w:r w:rsidRPr="00B438F8">
        <w:rPr>
          <w:rFonts w:ascii="Times New Roman" w:hAnsi="Times New Roman"/>
          <w:b/>
          <w:color w:val="000000"/>
          <w:sz w:val="28"/>
          <w:lang w:val="ru-RU"/>
        </w:rPr>
        <w:t>ПРЕДМЕТНЫЕ РЕЗУЛЬТАТЫ</w:t>
      </w:r>
    </w:p>
    <w:p w:rsidR="00B97BE3" w:rsidRPr="00B438F8" w:rsidRDefault="00B97BE3">
      <w:pPr>
        <w:spacing w:after="0" w:line="264" w:lineRule="auto"/>
        <w:ind w:left="120"/>
        <w:jc w:val="both"/>
        <w:rPr>
          <w:lang w:val="ru-RU"/>
        </w:rPr>
      </w:pP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Предметные результаты </w:t>
      </w:r>
      <w:proofErr w:type="gramStart"/>
      <w:r w:rsidRPr="00B438F8">
        <w:rPr>
          <w:rFonts w:ascii="Times New Roman" w:hAnsi="Times New Roman"/>
          <w:color w:val="000000"/>
          <w:sz w:val="28"/>
          <w:lang w:val="ru-RU"/>
        </w:rPr>
        <w:t>обучения по модулю</w:t>
      </w:r>
      <w:proofErr w:type="gramEnd"/>
      <w:r w:rsidRPr="00B438F8">
        <w:rPr>
          <w:rFonts w:ascii="Times New Roman" w:hAnsi="Times New Roman"/>
          <w:color w:val="000000"/>
          <w:sz w:val="28"/>
          <w:lang w:val="ru-RU"/>
        </w:rPr>
        <w:t xml:space="preserve"> «Основы православной культуры» должны обеспечивать следующие достижения обучающегося:</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совершенствования и роли в этом личных усилий человека, приводить примеры;</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lastRenderedPageBreak/>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w:t>
      </w:r>
      <w:proofErr w:type="gramStart"/>
      <w:r w:rsidRPr="00B438F8">
        <w:rPr>
          <w:rFonts w:ascii="Times New Roman" w:hAnsi="Times New Roman"/>
          <w:color w:val="000000"/>
          <w:sz w:val="28"/>
          <w:lang w:val="ru-RU"/>
        </w:rPr>
        <w:t xml:space="preserve"> Д</w:t>
      </w:r>
      <w:proofErr w:type="gramEnd"/>
      <w:r w:rsidRPr="00B438F8">
        <w:rPr>
          <w:rFonts w:ascii="Times New Roman" w:hAnsi="Times New Roman"/>
          <w:color w:val="000000"/>
          <w:sz w:val="28"/>
          <w:lang w:val="ru-RU"/>
        </w:rPr>
        <w:t>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первоначальный опыт осмысления и нравственной оценки поступков, поведения (своих и других людей) с позиций православной этики;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B97BE3" w:rsidRPr="00B438F8" w:rsidRDefault="00AB2754">
      <w:pPr>
        <w:numPr>
          <w:ilvl w:val="0"/>
          <w:numId w:val="9"/>
        </w:numPr>
        <w:spacing w:after="0" w:line="264" w:lineRule="auto"/>
        <w:jc w:val="both"/>
        <w:rPr>
          <w:lang w:val="ru-RU"/>
        </w:rPr>
      </w:pPr>
      <w:proofErr w:type="gramStart"/>
      <w:r w:rsidRPr="00B438F8">
        <w:rPr>
          <w:rFonts w:ascii="Times New Roman" w:hAnsi="Times New Roman"/>
          <w:color w:val="000000"/>
          <w:sz w:val="28"/>
          <w:lang w:val="ru-RU"/>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roofErr w:type="gramEnd"/>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распознавать христианскую символику, объяснять своими словами её смысл (православный крест) и значение в православной культуре;</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рассказывать о художественной культуре в православной традиции, об иконописи; выделять и объяснять особенности икон в сравнении с картинами;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lastRenderedPageBreak/>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B97BE3" w:rsidRDefault="00AB2754">
      <w:pPr>
        <w:numPr>
          <w:ilvl w:val="0"/>
          <w:numId w:val="9"/>
        </w:numPr>
        <w:spacing w:after="0" w:line="264" w:lineRule="auto"/>
        <w:jc w:val="both"/>
      </w:pPr>
      <w:r w:rsidRPr="00B438F8">
        <w:rPr>
          <w:rFonts w:ascii="Times New Roman" w:hAnsi="Times New Roman"/>
          <w:color w:val="000000"/>
          <w:sz w:val="28"/>
          <w:lang w:val="ru-RU"/>
        </w:rPr>
        <w:t xml:space="preserve">приводить примеры нравственных поступков, совершаемых с опорой на этические нормы религиозной культуры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9"/>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Предметные результаты освоения образовательной программы модуля «Основы исламской культуры» должны отражать </w:t>
      </w:r>
      <w:proofErr w:type="spellStart"/>
      <w:r w:rsidRPr="00B438F8">
        <w:rPr>
          <w:rFonts w:ascii="Times New Roman" w:hAnsi="Times New Roman"/>
          <w:color w:val="000000"/>
          <w:sz w:val="28"/>
          <w:lang w:val="ru-RU"/>
        </w:rPr>
        <w:t>сформированность</w:t>
      </w:r>
      <w:proofErr w:type="spellEnd"/>
      <w:r w:rsidRPr="00B438F8">
        <w:rPr>
          <w:rFonts w:ascii="Times New Roman" w:hAnsi="Times New Roman"/>
          <w:color w:val="000000"/>
          <w:sz w:val="28"/>
          <w:lang w:val="ru-RU"/>
        </w:rPr>
        <w:t xml:space="preserve"> умений:</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совершенствования и роли в этом личных усилий человека, приводить примеры;</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lastRenderedPageBreak/>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B97BE3" w:rsidRPr="00B438F8" w:rsidRDefault="00AB2754">
      <w:pPr>
        <w:numPr>
          <w:ilvl w:val="0"/>
          <w:numId w:val="10"/>
        </w:numPr>
        <w:spacing w:after="0" w:line="264" w:lineRule="auto"/>
        <w:jc w:val="both"/>
        <w:rPr>
          <w:lang w:val="ru-RU"/>
        </w:rPr>
      </w:pPr>
      <w:proofErr w:type="gramStart"/>
      <w:r w:rsidRPr="00B438F8">
        <w:rPr>
          <w:rFonts w:ascii="Times New Roman" w:hAnsi="Times New Roman"/>
          <w:color w:val="000000"/>
          <w:sz w:val="28"/>
          <w:lang w:val="ru-RU"/>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roofErr w:type="gramEnd"/>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первоначальный опыт осмысления и нравственной оценки поступков, поведения (своих и других людей) с позиций исламской этики;</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раскрывать своими словами первоначальные представления о мировоззрении (картине мира) в исламской культуре, единобожии, вере и её основах;</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 xml:space="preserve">рассказывать о Священном Коране и сунне – примерах из жизни пророка </w:t>
      </w:r>
      <w:proofErr w:type="spellStart"/>
      <w:r w:rsidRPr="00B438F8">
        <w:rPr>
          <w:rFonts w:ascii="Times New Roman" w:hAnsi="Times New Roman"/>
          <w:color w:val="000000"/>
          <w:sz w:val="28"/>
          <w:lang w:val="ru-RU"/>
        </w:rPr>
        <w:t>Мухаммада</w:t>
      </w:r>
      <w:proofErr w:type="spellEnd"/>
      <w:r w:rsidRPr="00B438F8">
        <w:rPr>
          <w:rFonts w:ascii="Times New Roman" w:hAnsi="Times New Roman"/>
          <w:color w:val="000000"/>
          <w:sz w:val="28"/>
          <w:lang w:val="ru-RU"/>
        </w:rPr>
        <w:t xml:space="preserve">; о праведных предках, о ритуальной практике в исламе (намаз, хадж, пост, </w:t>
      </w:r>
      <w:proofErr w:type="spellStart"/>
      <w:r w:rsidRPr="00B438F8">
        <w:rPr>
          <w:rFonts w:ascii="Times New Roman" w:hAnsi="Times New Roman"/>
          <w:color w:val="000000"/>
          <w:sz w:val="28"/>
          <w:lang w:val="ru-RU"/>
        </w:rPr>
        <w:t>закят</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дуа</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зикр</w:t>
      </w:r>
      <w:proofErr w:type="spellEnd"/>
      <w:r w:rsidRPr="00B438F8">
        <w:rPr>
          <w:rFonts w:ascii="Times New Roman" w:hAnsi="Times New Roman"/>
          <w:color w:val="000000"/>
          <w:sz w:val="28"/>
          <w:lang w:val="ru-RU"/>
        </w:rPr>
        <w:t>);</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рассказывать о назначении и устройстве мечети (</w:t>
      </w:r>
      <w:proofErr w:type="spellStart"/>
      <w:r w:rsidRPr="00B438F8">
        <w:rPr>
          <w:rFonts w:ascii="Times New Roman" w:hAnsi="Times New Roman"/>
          <w:color w:val="000000"/>
          <w:sz w:val="28"/>
          <w:lang w:val="ru-RU"/>
        </w:rPr>
        <w:t>минбар</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михраб</w:t>
      </w:r>
      <w:proofErr w:type="spellEnd"/>
      <w:r w:rsidRPr="00B438F8">
        <w:rPr>
          <w:rFonts w:ascii="Times New Roman" w:hAnsi="Times New Roman"/>
          <w:color w:val="000000"/>
          <w:sz w:val="28"/>
          <w:lang w:val="ru-RU"/>
        </w:rPr>
        <w:t>), нормах поведения в мечети, общения с верующими и служителями ислама;</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 xml:space="preserve">рассказывать о праздниках в исламе (Ураза-байрам, Курбан-байрам, </w:t>
      </w:r>
      <w:proofErr w:type="spellStart"/>
      <w:r w:rsidRPr="00B438F8">
        <w:rPr>
          <w:rFonts w:ascii="Times New Roman" w:hAnsi="Times New Roman"/>
          <w:color w:val="000000"/>
          <w:sz w:val="28"/>
          <w:lang w:val="ru-RU"/>
        </w:rPr>
        <w:t>Маулид</w:t>
      </w:r>
      <w:proofErr w:type="spellEnd"/>
      <w:r w:rsidRPr="00B438F8">
        <w:rPr>
          <w:rFonts w:ascii="Times New Roman" w:hAnsi="Times New Roman"/>
          <w:color w:val="000000"/>
          <w:sz w:val="28"/>
          <w:lang w:val="ru-RU"/>
        </w:rPr>
        <w:t>);</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распознавать исламскую символику, объяснять своими словами её смысл и охарактеризовать назначение исламского орнамента;</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B97BE3" w:rsidRDefault="00AB2754">
      <w:pPr>
        <w:numPr>
          <w:ilvl w:val="0"/>
          <w:numId w:val="10"/>
        </w:numPr>
        <w:spacing w:after="0" w:line="264" w:lineRule="auto"/>
        <w:jc w:val="both"/>
      </w:pPr>
      <w:r w:rsidRPr="00B438F8">
        <w:rPr>
          <w:rFonts w:ascii="Times New Roman" w:hAnsi="Times New Roman"/>
          <w:color w:val="000000"/>
          <w:sz w:val="28"/>
          <w:lang w:val="ru-RU"/>
        </w:rPr>
        <w:lastRenderedPageBreak/>
        <w:t xml:space="preserve">приводить примеры нравственных поступков, совершаемых с опорой на этические нормы религиозной культуры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10"/>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Предметные результаты освоения образовательной программы модуля «Основы буддийской культуры» должны отражать </w:t>
      </w:r>
      <w:proofErr w:type="spellStart"/>
      <w:r w:rsidRPr="00B438F8">
        <w:rPr>
          <w:rFonts w:ascii="Times New Roman" w:hAnsi="Times New Roman"/>
          <w:color w:val="000000"/>
          <w:sz w:val="28"/>
          <w:lang w:val="ru-RU"/>
        </w:rPr>
        <w:t>сформированность</w:t>
      </w:r>
      <w:proofErr w:type="spellEnd"/>
      <w:r w:rsidRPr="00B438F8">
        <w:rPr>
          <w:rFonts w:ascii="Times New Roman" w:hAnsi="Times New Roman"/>
          <w:color w:val="000000"/>
          <w:sz w:val="28"/>
          <w:lang w:val="ru-RU"/>
        </w:rPr>
        <w:t xml:space="preserve"> умений:</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B97BE3" w:rsidRPr="00B438F8" w:rsidRDefault="00AB2754">
      <w:pPr>
        <w:numPr>
          <w:ilvl w:val="0"/>
          <w:numId w:val="11"/>
        </w:numPr>
        <w:spacing w:after="0" w:line="264" w:lineRule="auto"/>
        <w:jc w:val="both"/>
        <w:rPr>
          <w:lang w:val="ru-RU"/>
        </w:rPr>
      </w:pPr>
      <w:proofErr w:type="gramStart"/>
      <w:r w:rsidRPr="00B438F8">
        <w:rPr>
          <w:rFonts w:ascii="Times New Roman" w:hAnsi="Times New Roman"/>
          <w:color w:val="000000"/>
          <w:sz w:val="28"/>
          <w:lang w:val="ru-RU"/>
        </w:rPr>
        <w:t xml:space="preserve">раскрывать основное содержание нравственных категорий в буддийской культуре, традиции (сострадание, милосердие, любовь, ответственность, благие и </w:t>
      </w:r>
      <w:proofErr w:type="spellStart"/>
      <w:r w:rsidRPr="00B438F8">
        <w:rPr>
          <w:rFonts w:ascii="Times New Roman" w:hAnsi="Times New Roman"/>
          <w:color w:val="000000"/>
          <w:sz w:val="28"/>
          <w:lang w:val="ru-RU"/>
        </w:rPr>
        <w:t>неблагие</w:t>
      </w:r>
      <w:proofErr w:type="spellEnd"/>
      <w:r w:rsidRPr="00B438F8">
        <w:rPr>
          <w:rFonts w:ascii="Times New Roman" w:hAnsi="Times New Roman"/>
          <w:color w:val="000000"/>
          <w:sz w:val="28"/>
          <w:lang w:val="ru-RU"/>
        </w:rPr>
        <w:t xml:space="preserve"> деяния, освобождение, борьба с неведением, уверенность в себе, постоянство перемен, внимательность); основных идей (учения) Будды о сущности </w:t>
      </w:r>
      <w:r w:rsidRPr="00B438F8">
        <w:rPr>
          <w:rFonts w:ascii="Times New Roman" w:hAnsi="Times New Roman"/>
          <w:color w:val="000000"/>
          <w:sz w:val="28"/>
          <w:lang w:val="ru-RU"/>
        </w:rPr>
        <w:lastRenderedPageBreak/>
        <w:t>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roofErr w:type="gramEnd"/>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первоначальный опыт осмысления и нравственной оценки поступков, поведения (своих и других людей) с позиций буддийской этики;</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раскрывать своими словами первоначальные представления о мировоззрении (картине мира) в буддийской культуре, учении о Будде (</w:t>
      </w:r>
      <w:proofErr w:type="spellStart"/>
      <w:r w:rsidRPr="00B438F8">
        <w:rPr>
          <w:rFonts w:ascii="Times New Roman" w:hAnsi="Times New Roman"/>
          <w:color w:val="000000"/>
          <w:sz w:val="28"/>
          <w:lang w:val="ru-RU"/>
        </w:rPr>
        <w:t>буддах</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бодхисаттвах</w:t>
      </w:r>
      <w:proofErr w:type="spellEnd"/>
      <w:r w:rsidRPr="00B438F8">
        <w:rPr>
          <w:rFonts w:ascii="Times New Roman" w:hAnsi="Times New Roman"/>
          <w:color w:val="000000"/>
          <w:sz w:val="28"/>
          <w:lang w:val="ru-RU"/>
        </w:rPr>
        <w:t xml:space="preserve">, Вселенной, человеке, обществе, </w:t>
      </w:r>
      <w:proofErr w:type="spellStart"/>
      <w:r w:rsidRPr="00B438F8">
        <w:rPr>
          <w:rFonts w:ascii="Times New Roman" w:hAnsi="Times New Roman"/>
          <w:color w:val="000000"/>
          <w:sz w:val="28"/>
          <w:lang w:val="ru-RU"/>
        </w:rPr>
        <w:t>сангхе</w:t>
      </w:r>
      <w:proofErr w:type="spellEnd"/>
      <w:r w:rsidRPr="00B438F8">
        <w:rPr>
          <w:rFonts w:ascii="Times New Roman" w:hAnsi="Times New Roman"/>
          <w:color w:val="000000"/>
          <w:sz w:val="28"/>
          <w:lang w:val="ru-RU"/>
        </w:rPr>
        <w:t>, сансаре и нирване; понимание ценности любой формы жизни как связанной с ценностью человеческой жизни и бытия;</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рассказывать о буддийских писаниях, ламах, службах; смысле принятия, восьмеричном пути и карме;</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рассказывать о назначении и устройстве буддийского храма, нормах поведения в храме, общения с мирскими последователями и ламами;</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рассказывать о праздниках в буддизме, аскезе;</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распознавать буддийскую символику, объяснять своими словами её смысл и значение в буддийской культуре;</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рассказывать о художественной культуре в буддийской традиции;</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излагать основные исторические сведения о возникновении буддийской религиозной традиции в истории и в России, своими словами объяснять роль буддизма в становлении культуры народов России, российской культуры и государственности;</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B97BE3" w:rsidRDefault="00AB2754">
      <w:pPr>
        <w:numPr>
          <w:ilvl w:val="0"/>
          <w:numId w:val="11"/>
        </w:numPr>
        <w:spacing w:after="0" w:line="264" w:lineRule="auto"/>
        <w:jc w:val="both"/>
      </w:pPr>
      <w:r w:rsidRPr="00B438F8">
        <w:rPr>
          <w:rFonts w:ascii="Times New Roman" w:hAnsi="Times New Roman"/>
          <w:color w:val="000000"/>
          <w:sz w:val="28"/>
          <w:lang w:val="ru-RU"/>
        </w:rPr>
        <w:t xml:space="preserve">приводить примеры нравственных поступков, совершаемых с опорой на этические нормы религиозной культуры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w:t>
      </w:r>
      <w:r w:rsidRPr="00B438F8">
        <w:rPr>
          <w:rFonts w:ascii="Times New Roman" w:hAnsi="Times New Roman"/>
          <w:color w:val="000000"/>
          <w:sz w:val="28"/>
          <w:lang w:val="ru-RU"/>
        </w:rPr>
        <w:lastRenderedPageBreak/>
        <w:t>Родине – России; приводить примеры сотрудничества последователей традиционных религий;</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11"/>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Предметные результаты освоения образовательной программы модуля «Основы иудейской культуры» должны отражать </w:t>
      </w:r>
      <w:proofErr w:type="spellStart"/>
      <w:r w:rsidRPr="00B438F8">
        <w:rPr>
          <w:rFonts w:ascii="Times New Roman" w:hAnsi="Times New Roman"/>
          <w:color w:val="000000"/>
          <w:sz w:val="28"/>
          <w:lang w:val="ru-RU"/>
        </w:rPr>
        <w:t>сформированность</w:t>
      </w:r>
      <w:proofErr w:type="spellEnd"/>
      <w:r w:rsidRPr="00B438F8">
        <w:rPr>
          <w:rFonts w:ascii="Times New Roman" w:hAnsi="Times New Roman"/>
          <w:color w:val="000000"/>
          <w:sz w:val="28"/>
          <w:lang w:val="ru-RU"/>
        </w:rPr>
        <w:t xml:space="preserve"> умений:</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совершенствования и роли в этом личных усилий человека, приводить примеры;</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B97BE3" w:rsidRPr="00B438F8" w:rsidRDefault="00AB2754">
      <w:pPr>
        <w:numPr>
          <w:ilvl w:val="0"/>
          <w:numId w:val="12"/>
        </w:numPr>
        <w:spacing w:after="0" w:line="264" w:lineRule="auto"/>
        <w:jc w:val="both"/>
        <w:rPr>
          <w:lang w:val="ru-RU"/>
        </w:rPr>
      </w:pPr>
      <w:proofErr w:type="gramStart"/>
      <w:r w:rsidRPr="00B438F8">
        <w:rPr>
          <w:rFonts w:ascii="Times New Roman" w:hAnsi="Times New Roman"/>
          <w:color w:val="000000"/>
          <w:sz w:val="28"/>
          <w:lang w:val="ru-RU"/>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roofErr w:type="gramEnd"/>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первоначальный опыт осмысления и нравственной оценки поступков, поведения (своих и других людей) с позиций иудейской этики;</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 xml:space="preserve">рассказывать о священных текстах иудаизма – Торе и </w:t>
      </w:r>
      <w:proofErr w:type="spellStart"/>
      <w:r w:rsidRPr="00B438F8">
        <w:rPr>
          <w:rFonts w:ascii="Times New Roman" w:hAnsi="Times New Roman"/>
          <w:color w:val="000000"/>
          <w:sz w:val="28"/>
          <w:lang w:val="ru-RU"/>
        </w:rPr>
        <w:t>Танахе</w:t>
      </w:r>
      <w:proofErr w:type="spellEnd"/>
      <w:r w:rsidRPr="00B438F8">
        <w:rPr>
          <w:rFonts w:ascii="Times New Roman" w:hAnsi="Times New Roman"/>
          <w:color w:val="000000"/>
          <w:sz w:val="28"/>
          <w:lang w:val="ru-RU"/>
        </w:rPr>
        <w:t>, о Талмуде, произведениях выдающихся деятелей иудаизма, богослужениях, молитвах;</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lastRenderedPageBreak/>
        <w:t>рассказывать о назначении и устройстве синагоги, о раввинах, нормах поведения в синагоге, общения с мирянами и раввинами;</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 xml:space="preserve">рассказывать об иудейских праздниках (не менее четырёх, включая </w:t>
      </w:r>
      <w:proofErr w:type="spellStart"/>
      <w:r w:rsidRPr="00B438F8">
        <w:rPr>
          <w:rFonts w:ascii="Times New Roman" w:hAnsi="Times New Roman"/>
          <w:color w:val="000000"/>
          <w:sz w:val="28"/>
          <w:lang w:val="ru-RU"/>
        </w:rPr>
        <w:t>Рош-а-Шана</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Йом-Киппур</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Суккот</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Песах</w:t>
      </w:r>
      <w:proofErr w:type="spellEnd"/>
      <w:r w:rsidRPr="00B438F8">
        <w:rPr>
          <w:rFonts w:ascii="Times New Roman" w:hAnsi="Times New Roman"/>
          <w:color w:val="000000"/>
          <w:sz w:val="28"/>
          <w:lang w:val="ru-RU"/>
        </w:rPr>
        <w:t>), постах, назначении поста;</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распознавать иудейскую символику, объяснять своими словами её смысл (</w:t>
      </w:r>
      <w:proofErr w:type="spellStart"/>
      <w:r w:rsidRPr="00B438F8">
        <w:rPr>
          <w:rFonts w:ascii="Times New Roman" w:hAnsi="Times New Roman"/>
          <w:color w:val="000000"/>
          <w:sz w:val="28"/>
          <w:lang w:val="ru-RU"/>
        </w:rPr>
        <w:t>магендовид</w:t>
      </w:r>
      <w:proofErr w:type="spellEnd"/>
      <w:r w:rsidRPr="00B438F8">
        <w:rPr>
          <w:rFonts w:ascii="Times New Roman" w:hAnsi="Times New Roman"/>
          <w:color w:val="000000"/>
          <w:sz w:val="28"/>
          <w:lang w:val="ru-RU"/>
        </w:rPr>
        <w:t>) и значение в еврейской культуре;</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излагать основные исторические сведения о появлен</w:t>
      </w:r>
      <w:proofErr w:type="gramStart"/>
      <w:r w:rsidRPr="00B438F8">
        <w:rPr>
          <w:rFonts w:ascii="Times New Roman" w:hAnsi="Times New Roman"/>
          <w:color w:val="000000"/>
          <w:sz w:val="28"/>
          <w:lang w:val="ru-RU"/>
        </w:rPr>
        <w:t>ии иу</w:t>
      </w:r>
      <w:proofErr w:type="gramEnd"/>
      <w:r w:rsidRPr="00B438F8">
        <w:rPr>
          <w:rFonts w:ascii="Times New Roman" w:hAnsi="Times New Roman"/>
          <w:color w:val="000000"/>
          <w:sz w:val="28"/>
          <w:lang w:val="ru-RU"/>
        </w:rPr>
        <w:t>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B97BE3" w:rsidRDefault="00AB2754">
      <w:pPr>
        <w:numPr>
          <w:ilvl w:val="0"/>
          <w:numId w:val="12"/>
        </w:numPr>
        <w:spacing w:after="0" w:line="264" w:lineRule="auto"/>
        <w:jc w:val="both"/>
      </w:pPr>
      <w:r w:rsidRPr="00B438F8">
        <w:rPr>
          <w:rFonts w:ascii="Times New Roman" w:hAnsi="Times New Roman"/>
          <w:color w:val="000000"/>
          <w:sz w:val="28"/>
          <w:lang w:val="ru-RU"/>
        </w:rPr>
        <w:t xml:space="preserve">приводить примеры нравственных поступков, совершаемых с опорой на этические нормы религиозной культуры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12"/>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человеческого достоинства, ценности человеческой жизни в иудейской духовно-нравственной культуре, традиции.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lastRenderedPageBreak/>
        <w:t xml:space="preserve">Предметные результаты освоения образовательной программы модуля «Основы религиозных культур народов России» должны отражать </w:t>
      </w:r>
      <w:proofErr w:type="spellStart"/>
      <w:r w:rsidRPr="00B438F8">
        <w:rPr>
          <w:rFonts w:ascii="Times New Roman" w:hAnsi="Times New Roman"/>
          <w:color w:val="000000"/>
          <w:sz w:val="28"/>
          <w:lang w:val="ru-RU"/>
        </w:rPr>
        <w:t>сформированность</w:t>
      </w:r>
      <w:proofErr w:type="spellEnd"/>
      <w:r w:rsidRPr="00B438F8">
        <w:rPr>
          <w:rFonts w:ascii="Times New Roman" w:hAnsi="Times New Roman"/>
          <w:color w:val="000000"/>
          <w:sz w:val="28"/>
          <w:lang w:val="ru-RU"/>
        </w:rPr>
        <w:t xml:space="preserve"> умений:</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B97BE3" w:rsidRPr="00B438F8" w:rsidRDefault="00AB2754">
      <w:pPr>
        <w:numPr>
          <w:ilvl w:val="0"/>
          <w:numId w:val="13"/>
        </w:numPr>
        <w:spacing w:after="0" w:line="264" w:lineRule="auto"/>
        <w:jc w:val="both"/>
        <w:rPr>
          <w:lang w:val="ru-RU"/>
        </w:rPr>
      </w:pPr>
      <w:proofErr w:type="gramStart"/>
      <w:r w:rsidRPr="00B438F8">
        <w:rPr>
          <w:rFonts w:ascii="Times New Roman" w:hAnsi="Times New Roman"/>
          <w:color w:val="000000"/>
          <w:sz w:val="28"/>
          <w:lang w:val="ru-RU"/>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roofErr w:type="gramEnd"/>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соотносить нравственные формы поведения с нравственными нормами, заповедями в традиционных религиях народов России;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B97BE3" w:rsidRPr="00B438F8" w:rsidRDefault="00AB2754">
      <w:pPr>
        <w:numPr>
          <w:ilvl w:val="0"/>
          <w:numId w:val="13"/>
        </w:numPr>
        <w:spacing w:after="0" w:line="264" w:lineRule="auto"/>
        <w:jc w:val="both"/>
        <w:rPr>
          <w:lang w:val="ru-RU"/>
        </w:rPr>
      </w:pPr>
      <w:proofErr w:type="gramStart"/>
      <w:r w:rsidRPr="00B438F8">
        <w:rPr>
          <w:rFonts w:ascii="Times New Roman" w:hAnsi="Times New Roman"/>
          <w:color w:val="000000"/>
          <w:sz w:val="28"/>
          <w:lang w:val="ru-RU"/>
        </w:rPr>
        <w:t xml:space="preserve">рассказывать о священных писаниях традиционных религий народов России (Библия, Коран, </w:t>
      </w:r>
      <w:proofErr w:type="spellStart"/>
      <w:r w:rsidRPr="00B438F8">
        <w:rPr>
          <w:rFonts w:ascii="Times New Roman" w:hAnsi="Times New Roman"/>
          <w:color w:val="000000"/>
          <w:sz w:val="28"/>
          <w:lang w:val="ru-RU"/>
        </w:rPr>
        <w:t>Трипитака</w:t>
      </w:r>
      <w:proofErr w:type="spellEnd"/>
      <w:r w:rsidRPr="00B438F8">
        <w:rPr>
          <w:rFonts w:ascii="Times New Roman" w:hAnsi="Times New Roman"/>
          <w:color w:val="000000"/>
          <w:sz w:val="28"/>
          <w:lang w:val="ru-RU"/>
        </w:rPr>
        <w:t xml:space="preserve"> (</w:t>
      </w:r>
      <w:proofErr w:type="spellStart"/>
      <w:r w:rsidRPr="00B438F8">
        <w:rPr>
          <w:rFonts w:ascii="Times New Roman" w:hAnsi="Times New Roman"/>
          <w:color w:val="000000"/>
          <w:sz w:val="28"/>
          <w:lang w:val="ru-RU"/>
        </w:rPr>
        <w:t>Ганджур</w:t>
      </w:r>
      <w:proofErr w:type="spellEnd"/>
      <w:r w:rsidRPr="00B438F8">
        <w:rPr>
          <w:rFonts w:ascii="Times New Roman" w:hAnsi="Times New Roman"/>
          <w:color w:val="000000"/>
          <w:sz w:val="28"/>
          <w:lang w:val="ru-RU"/>
        </w:rPr>
        <w:t>), Танах), хранителях предания и служителях религиозного культа (священники, муллы, ламы, раввины), религиозных обрядах, ритуалах, обычаях (1–2 примера);</w:t>
      </w:r>
      <w:proofErr w:type="gramEnd"/>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lastRenderedPageBreak/>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 xml:space="preserve">рассказывать о художественной культуре традиционных религий народов России (православные иконы, исламская каллиграфия, буддийская </w:t>
      </w:r>
      <w:proofErr w:type="spellStart"/>
      <w:r w:rsidRPr="00B438F8">
        <w:rPr>
          <w:rFonts w:ascii="Times New Roman" w:hAnsi="Times New Roman"/>
          <w:color w:val="000000"/>
          <w:sz w:val="28"/>
          <w:lang w:val="ru-RU"/>
        </w:rPr>
        <w:t>танкопись</w:t>
      </w:r>
      <w:proofErr w:type="spellEnd"/>
      <w:r w:rsidRPr="00B438F8">
        <w:rPr>
          <w:rFonts w:ascii="Times New Roman" w:hAnsi="Times New Roman"/>
          <w:color w:val="000000"/>
          <w:sz w:val="28"/>
          <w:lang w:val="ru-RU"/>
        </w:rPr>
        <w:t>);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rsidR="00B97BE3" w:rsidRDefault="00AB2754">
      <w:pPr>
        <w:numPr>
          <w:ilvl w:val="0"/>
          <w:numId w:val="13"/>
        </w:numPr>
        <w:spacing w:after="0" w:line="264" w:lineRule="auto"/>
        <w:jc w:val="both"/>
      </w:pPr>
      <w:r w:rsidRPr="00B438F8">
        <w:rPr>
          <w:rFonts w:ascii="Times New Roman" w:hAnsi="Times New Roman"/>
          <w:color w:val="000000"/>
          <w:sz w:val="28"/>
          <w:lang w:val="ru-RU"/>
        </w:rPr>
        <w:t xml:space="preserve">приводить примеры нравственных поступков, совершаемых с опорой на этические нормы религиозной культуры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13"/>
        </w:numPr>
        <w:spacing w:after="0" w:line="264" w:lineRule="auto"/>
        <w:jc w:val="both"/>
        <w:rPr>
          <w:lang w:val="ru-RU"/>
        </w:rPr>
      </w:pPr>
      <w:r w:rsidRPr="00B438F8">
        <w:rPr>
          <w:rFonts w:ascii="Times New Roman" w:hAnsi="Times New Roman"/>
          <w:color w:val="000000"/>
          <w:sz w:val="28"/>
          <w:lang w:val="ru-RU"/>
        </w:rPr>
        <w:lastRenderedPageBreak/>
        <w:t>выражать своими словами понимание человеческого достоинства, ценности человеческой жизни в традиционных религиях народов России.</w:t>
      </w:r>
    </w:p>
    <w:p w:rsidR="00B97BE3" w:rsidRPr="00B438F8" w:rsidRDefault="00AB2754">
      <w:pPr>
        <w:spacing w:after="0" w:line="264" w:lineRule="auto"/>
        <w:ind w:firstLine="600"/>
        <w:jc w:val="both"/>
        <w:rPr>
          <w:lang w:val="ru-RU"/>
        </w:rPr>
      </w:pPr>
      <w:r w:rsidRPr="00B438F8">
        <w:rPr>
          <w:rFonts w:ascii="Times New Roman" w:hAnsi="Times New Roman"/>
          <w:color w:val="000000"/>
          <w:sz w:val="28"/>
          <w:lang w:val="ru-RU"/>
        </w:rPr>
        <w:t xml:space="preserve">Предметные результаты освоения образовательной программы модуля «Основы светской этики» должны отражать </w:t>
      </w:r>
      <w:proofErr w:type="spellStart"/>
      <w:r w:rsidRPr="00B438F8">
        <w:rPr>
          <w:rFonts w:ascii="Times New Roman" w:hAnsi="Times New Roman"/>
          <w:color w:val="000000"/>
          <w:sz w:val="28"/>
          <w:lang w:val="ru-RU"/>
        </w:rPr>
        <w:t>сформированность</w:t>
      </w:r>
      <w:proofErr w:type="spellEnd"/>
      <w:r w:rsidRPr="00B438F8">
        <w:rPr>
          <w:rFonts w:ascii="Times New Roman" w:hAnsi="Times New Roman"/>
          <w:color w:val="000000"/>
          <w:sz w:val="28"/>
          <w:lang w:val="ru-RU"/>
        </w:rPr>
        <w:t xml:space="preserve"> умений:</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B97BE3" w:rsidRPr="00B438F8" w:rsidRDefault="00AB2754">
      <w:pPr>
        <w:numPr>
          <w:ilvl w:val="0"/>
          <w:numId w:val="14"/>
        </w:numPr>
        <w:spacing w:after="0" w:line="264" w:lineRule="auto"/>
        <w:jc w:val="both"/>
        <w:rPr>
          <w:lang w:val="ru-RU"/>
        </w:rPr>
      </w:pPr>
      <w:proofErr w:type="gramStart"/>
      <w:r w:rsidRPr="00B438F8">
        <w:rPr>
          <w:rFonts w:ascii="Times New Roman" w:hAnsi="Times New Roman"/>
          <w:color w:val="000000"/>
          <w:sz w:val="28"/>
          <w:lang w:val="ru-RU"/>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roofErr w:type="gramEnd"/>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 xml:space="preserve">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w:t>
      </w:r>
      <w:r w:rsidRPr="00B438F8">
        <w:rPr>
          <w:rFonts w:ascii="Times New Roman" w:hAnsi="Times New Roman"/>
          <w:color w:val="000000"/>
          <w:sz w:val="28"/>
          <w:lang w:val="ru-RU"/>
        </w:rPr>
        <w:lastRenderedPageBreak/>
        <w:t>уважение чести, достоинства, доброго имени любого человека; любовь к природе, забота о животных, охрана окружающей среды;</w:t>
      </w:r>
    </w:p>
    <w:p w:rsidR="00B97BE3" w:rsidRPr="00B438F8" w:rsidRDefault="00AB2754">
      <w:pPr>
        <w:numPr>
          <w:ilvl w:val="0"/>
          <w:numId w:val="14"/>
        </w:numPr>
        <w:spacing w:after="0" w:line="264" w:lineRule="auto"/>
        <w:jc w:val="both"/>
        <w:rPr>
          <w:lang w:val="ru-RU"/>
        </w:rPr>
      </w:pPr>
      <w:proofErr w:type="gramStart"/>
      <w:r w:rsidRPr="00B438F8">
        <w:rPr>
          <w:rFonts w:ascii="Times New Roman" w:hAnsi="Times New Roman"/>
          <w:color w:val="000000"/>
          <w:sz w:val="28"/>
          <w:lang w:val="ru-RU"/>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roofErr w:type="gramEnd"/>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рассказывать о российских культурных и природных памятниках, о культурных и природных достопримечательностях своего региона;</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объяснять своими словами роль светской (гражданской) этики в становлении российской государственности;</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B97BE3" w:rsidRDefault="00AB2754">
      <w:pPr>
        <w:numPr>
          <w:ilvl w:val="0"/>
          <w:numId w:val="14"/>
        </w:numPr>
        <w:spacing w:after="0" w:line="264" w:lineRule="auto"/>
        <w:jc w:val="both"/>
      </w:pPr>
      <w:r w:rsidRPr="00B438F8">
        <w:rPr>
          <w:rFonts w:ascii="Times New Roman" w:hAnsi="Times New Roman"/>
          <w:color w:val="000000"/>
          <w:sz w:val="28"/>
          <w:lang w:val="ru-RU"/>
        </w:rPr>
        <w:t xml:space="preserve">приводить примеры нравственных поступков, совершаемых с опорой на этические нормы российской светской (гражданской) этики и внутреннюю </w:t>
      </w:r>
      <w:proofErr w:type="spellStart"/>
      <w:r>
        <w:rPr>
          <w:rFonts w:ascii="Times New Roman" w:hAnsi="Times New Roman"/>
          <w:color w:val="000000"/>
          <w:sz w:val="28"/>
        </w:rPr>
        <w:t>установку</w:t>
      </w:r>
      <w:proofErr w:type="spellEnd"/>
      <w:r>
        <w:rPr>
          <w:rFonts w:ascii="Times New Roman" w:hAnsi="Times New Roman"/>
          <w:color w:val="000000"/>
          <w:sz w:val="28"/>
        </w:rPr>
        <w:t xml:space="preserve"> </w:t>
      </w:r>
      <w:proofErr w:type="spellStart"/>
      <w:r>
        <w:rPr>
          <w:rFonts w:ascii="Times New Roman" w:hAnsi="Times New Roman"/>
          <w:color w:val="000000"/>
          <w:sz w:val="28"/>
        </w:rPr>
        <w:t>личности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поступать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согласно</w:t>
      </w:r>
      <w:proofErr w:type="spellEnd"/>
      <w:r>
        <w:rPr>
          <w:rFonts w:ascii="Times New Roman" w:hAnsi="Times New Roman"/>
          <w:color w:val="000000"/>
          <w:sz w:val="28"/>
        </w:rPr>
        <w:t xml:space="preserve"> </w:t>
      </w:r>
      <w:proofErr w:type="spellStart"/>
      <w:r>
        <w:rPr>
          <w:rFonts w:ascii="Times New Roman" w:hAnsi="Times New Roman"/>
          <w:color w:val="000000"/>
          <w:sz w:val="28"/>
        </w:rPr>
        <w:t>своей</w:t>
      </w:r>
      <w:proofErr w:type="spellEnd"/>
      <w:r>
        <w:rPr>
          <w:rFonts w:ascii="Times New Roman" w:hAnsi="Times New Roman"/>
          <w:color w:val="000000"/>
          <w:sz w:val="28"/>
        </w:rPr>
        <w:t xml:space="preserve"> </w:t>
      </w:r>
      <w:proofErr w:type="spellStart"/>
      <w:r>
        <w:rPr>
          <w:rFonts w:ascii="Times New Roman" w:hAnsi="Times New Roman"/>
          <w:color w:val="000000"/>
          <w:sz w:val="28"/>
        </w:rPr>
        <w:t>совести</w:t>
      </w:r>
      <w:proofErr w:type="spellEnd"/>
      <w:r>
        <w:rPr>
          <w:rFonts w:ascii="Times New Roman" w:hAnsi="Times New Roman"/>
          <w:color w:val="000000"/>
          <w:sz w:val="28"/>
        </w:rPr>
        <w:t>;</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lastRenderedPageBreak/>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proofErr w:type="spellStart"/>
      <w:r w:rsidRPr="00B438F8">
        <w:rPr>
          <w:rFonts w:ascii="Times New Roman" w:hAnsi="Times New Roman"/>
          <w:color w:val="000000"/>
          <w:sz w:val="28"/>
          <w:lang w:val="ru-RU"/>
        </w:rPr>
        <w:t>многорелигиозного</w:t>
      </w:r>
      <w:proofErr w:type="spellEnd"/>
      <w:r w:rsidRPr="00B438F8">
        <w:rPr>
          <w:rFonts w:ascii="Times New Roman" w:hAnsi="Times New Roman"/>
          <w:color w:val="000000"/>
          <w:sz w:val="28"/>
          <w:lang w:val="ru-RU"/>
        </w:rPr>
        <w:t xml:space="preserve">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B97BE3" w:rsidRPr="00B438F8" w:rsidRDefault="00AB2754">
      <w:pPr>
        <w:numPr>
          <w:ilvl w:val="0"/>
          <w:numId w:val="14"/>
        </w:numPr>
        <w:spacing w:after="0" w:line="264" w:lineRule="auto"/>
        <w:jc w:val="both"/>
        <w:rPr>
          <w:lang w:val="ru-RU"/>
        </w:rPr>
      </w:pPr>
      <w:r w:rsidRPr="00B438F8">
        <w:rPr>
          <w:rFonts w:ascii="Times New Roman" w:hAnsi="Times New Roman"/>
          <w:color w:val="000000"/>
          <w:sz w:val="28"/>
          <w:lang w:val="ru-RU"/>
        </w:rPr>
        <w:t>выражать своими словами понимание человеческого достоинства, ценности человеческой жизни в российской светской (гражданской) этике.</w:t>
      </w:r>
    </w:p>
    <w:p w:rsidR="00B97BE3" w:rsidRPr="00B438F8" w:rsidRDefault="00B97BE3">
      <w:pPr>
        <w:spacing w:after="0" w:line="264" w:lineRule="auto"/>
        <w:ind w:left="120"/>
        <w:jc w:val="both"/>
        <w:rPr>
          <w:lang w:val="ru-RU"/>
        </w:rPr>
      </w:pPr>
    </w:p>
    <w:p w:rsidR="00B97BE3" w:rsidRPr="00B438F8" w:rsidRDefault="00B97BE3">
      <w:pPr>
        <w:rPr>
          <w:lang w:val="ru-RU"/>
        </w:rPr>
        <w:sectPr w:rsidR="00B97BE3" w:rsidRPr="00B438F8">
          <w:pgSz w:w="11906" w:h="16383"/>
          <w:pgMar w:top="1134" w:right="850" w:bottom="1134" w:left="1701" w:header="720" w:footer="720" w:gutter="0"/>
          <w:cols w:space="720"/>
        </w:sectPr>
      </w:pPr>
    </w:p>
    <w:p w:rsidR="00B97BE3" w:rsidRPr="00B438F8" w:rsidRDefault="00AB2754">
      <w:pPr>
        <w:spacing w:after="0"/>
        <w:ind w:left="120"/>
        <w:rPr>
          <w:lang w:val="ru-RU"/>
        </w:rPr>
      </w:pPr>
      <w:bookmarkStart w:id="3" w:name="block-13862549"/>
      <w:bookmarkEnd w:id="2"/>
      <w:r w:rsidRPr="00B438F8">
        <w:rPr>
          <w:rFonts w:ascii="Times New Roman" w:hAnsi="Times New Roman"/>
          <w:b/>
          <w:color w:val="000000"/>
          <w:sz w:val="28"/>
          <w:lang w:val="ru-RU"/>
        </w:rPr>
        <w:lastRenderedPageBreak/>
        <w:t xml:space="preserve"> ТЕМАТИЧЕСКОЕ ПЛАНИРОВАНИЕ </w:t>
      </w:r>
    </w:p>
    <w:p w:rsidR="00B97BE3" w:rsidRPr="00B438F8" w:rsidRDefault="00AB2754">
      <w:pPr>
        <w:spacing w:after="0"/>
        <w:ind w:left="120"/>
        <w:rPr>
          <w:lang w:val="ru-RU"/>
        </w:rPr>
      </w:pPr>
      <w:r w:rsidRPr="00B438F8">
        <w:rPr>
          <w:rFonts w:ascii="Times New Roman" w:hAnsi="Times New Roman"/>
          <w:b/>
          <w:color w:val="000000"/>
          <w:sz w:val="28"/>
          <w:lang w:val="ru-RU"/>
        </w:rPr>
        <w:t xml:space="preserve"> МОДУЛЬ "ОСНОВЫ ПРАВОСЛАВНОЙ КУЛЬТУРЫ"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9"/>
        <w:gridCol w:w="4882"/>
        <w:gridCol w:w="1384"/>
        <w:gridCol w:w="1841"/>
        <w:gridCol w:w="1910"/>
        <w:gridCol w:w="2379"/>
      </w:tblGrid>
      <w:tr w:rsidR="00B97BE3">
        <w:trPr>
          <w:trHeight w:val="144"/>
          <w:tblCellSpacing w:w="20" w:type="nil"/>
        </w:trPr>
        <w:tc>
          <w:tcPr>
            <w:tcW w:w="407"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4048"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379"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881"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588"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683"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4048"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Культура и религия. Введение в православную духовную традицию</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Во что верят православные христиане</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Добро и зло в православной традиции. Золотое правило нравственности. Любовь к </w:t>
            </w:r>
            <w:proofErr w:type="gramStart"/>
            <w:r w:rsidRPr="00B438F8">
              <w:rPr>
                <w:rFonts w:ascii="Times New Roman" w:hAnsi="Times New Roman"/>
                <w:color w:val="000000"/>
                <w:sz w:val="24"/>
                <w:lang w:val="ru-RU"/>
              </w:rPr>
              <w:t>ближнему</w:t>
            </w:r>
            <w:proofErr w:type="gramEnd"/>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Отношение к труду. Долг и ответственность</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4048"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Милосердие</w:t>
            </w:r>
            <w:proofErr w:type="spellEnd"/>
            <w:r>
              <w:rPr>
                <w:rFonts w:ascii="Times New Roman" w:hAnsi="Times New Roman"/>
                <w:color w:val="000000"/>
                <w:sz w:val="24"/>
              </w:rPr>
              <w:t xml:space="preserve"> и </w:t>
            </w:r>
            <w:proofErr w:type="spellStart"/>
            <w:r>
              <w:rPr>
                <w:rFonts w:ascii="Times New Roman" w:hAnsi="Times New Roman"/>
                <w:color w:val="000000"/>
                <w:sz w:val="24"/>
              </w:rPr>
              <w:t>сострадание</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4048"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Православие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5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Православный храм и другие святыни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4048"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Символический язык православной культуры: христианское искусство (иконы, фрески, церковное пение, прикладное искусство), православный календарь. </w:t>
            </w:r>
            <w:proofErr w:type="spellStart"/>
            <w:r>
              <w:rPr>
                <w:rFonts w:ascii="Times New Roman" w:hAnsi="Times New Roman"/>
                <w:color w:val="000000"/>
                <w:sz w:val="24"/>
              </w:rPr>
              <w:t>Праздники</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6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Христианская семья и её ценности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4"/>
                <w:lang w:val="ru-RU"/>
              </w:rPr>
              <w:t>многоконфессионального</w:t>
            </w:r>
            <w:proofErr w:type="spellEnd"/>
            <w:r w:rsidRPr="00B438F8">
              <w:rPr>
                <w:rFonts w:ascii="Times New Roman" w:hAnsi="Times New Roman"/>
                <w:color w:val="000000"/>
                <w:sz w:val="24"/>
                <w:lang w:val="ru-RU"/>
              </w:rPr>
              <w:t xml:space="preserve"> народа России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lastRenderedPageBreak/>
              <w:t>ОБЩЕЕ КОЛИЧЕСТВО ЧАСОВ ПО ПРОГРАММЕ</w:t>
            </w:r>
          </w:p>
        </w:tc>
        <w:tc>
          <w:tcPr>
            <w:tcW w:w="138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88"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683"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379"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4" w:name="block-13862556"/>
      <w:bookmarkEnd w:id="3"/>
      <w:r>
        <w:rPr>
          <w:rFonts w:ascii="Times New Roman" w:hAnsi="Times New Roman"/>
          <w:b/>
          <w:color w:val="000000"/>
          <w:sz w:val="28"/>
        </w:rPr>
        <w:lastRenderedPageBreak/>
        <w:t xml:space="preserve"> ТЕМАТИЧЕСКОЕ ПЛАНИРОВАНИЕ </w:t>
      </w:r>
    </w:p>
    <w:p w:rsidR="00B97BE3" w:rsidRDefault="00AB2754">
      <w:pPr>
        <w:spacing w:after="0"/>
        <w:ind w:left="120"/>
      </w:pPr>
      <w:r>
        <w:rPr>
          <w:rFonts w:ascii="Times New Roman" w:hAnsi="Times New Roman"/>
          <w:b/>
          <w:color w:val="000000"/>
          <w:sz w:val="28"/>
        </w:rPr>
        <w:t xml:space="preserve"> МОДУЛЬ "ОСНОВЫ ИСЛАМСКОЙ КУЛЬТУРЫ"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11"/>
        <w:gridCol w:w="4600"/>
        <w:gridCol w:w="1567"/>
        <w:gridCol w:w="1841"/>
        <w:gridCol w:w="1910"/>
        <w:gridCol w:w="2702"/>
      </w:tblGrid>
      <w:tr w:rsidR="00B97BE3">
        <w:trPr>
          <w:trHeight w:val="144"/>
          <w:tblCellSpacing w:w="20" w:type="nil"/>
        </w:trPr>
        <w:tc>
          <w:tcPr>
            <w:tcW w:w="474"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2845"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02"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997"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722"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808"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2845"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Культура и религия. Введение в исламскую духовную традицию</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Пророк </w:t>
            </w:r>
            <w:proofErr w:type="spellStart"/>
            <w:r w:rsidRPr="00B438F8">
              <w:rPr>
                <w:rFonts w:ascii="Times New Roman" w:hAnsi="Times New Roman"/>
                <w:color w:val="000000"/>
                <w:sz w:val="24"/>
                <w:lang w:val="ru-RU"/>
              </w:rPr>
              <w:t>Мухаммад</w:t>
            </w:r>
            <w:proofErr w:type="spellEnd"/>
            <w:r w:rsidRPr="00B438F8">
              <w:rPr>
                <w:rFonts w:ascii="Times New Roman" w:hAnsi="Times New Roman"/>
                <w:color w:val="000000"/>
                <w:sz w:val="24"/>
                <w:lang w:val="ru-RU"/>
              </w:rPr>
              <w:t xml:space="preserve"> — образец человека и учитель нравственности в исламской традиции</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2845"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Коран</w:t>
            </w:r>
            <w:proofErr w:type="spellEnd"/>
            <w:r>
              <w:rPr>
                <w:rFonts w:ascii="Times New Roman" w:hAnsi="Times New Roman"/>
                <w:color w:val="000000"/>
                <w:sz w:val="24"/>
              </w:rPr>
              <w:t xml:space="preserve"> и </w:t>
            </w:r>
            <w:proofErr w:type="spellStart"/>
            <w:r>
              <w:rPr>
                <w:rFonts w:ascii="Times New Roman" w:hAnsi="Times New Roman"/>
                <w:color w:val="000000"/>
                <w:sz w:val="24"/>
              </w:rPr>
              <w:t>Сунна</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Во что верят правоверные мусульмане (вера в Аллаха, в ангелов и посланников Бога, в Божественные Писания, в Судный день, в предопределение)</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Пять столпов исламской веры Обязанности мусульман</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5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Творческие работы учащихся. Доработка творческих работ учащихся при участии взрослых и друзей</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2845"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История</w:t>
            </w:r>
            <w:proofErr w:type="spellEnd"/>
            <w:r>
              <w:rPr>
                <w:rFonts w:ascii="Times New Roman" w:hAnsi="Times New Roman"/>
                <w:color w:val="000000"/>
                <w:sz w:val="24"/>
              </w:rPr>
              <w:t xml:space="preserve"> </w:t>
            </w:r>
            <w:proofErr w:type="spellStart"/>
            <w:r>
              <w:rPr>
                <w:rFonts w:ascii="Times New Roman" w:hAnsi="Times New Roman"/>
                <w:color w:val="000000"/>
                <w:sz w:val="24"/>
              </w:rPr>
              <w:t>ислама</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2845"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Нравственные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основы</w:t>
            </w:r>
            <w:proofErr w:type="spellEnd"/>
            <w:r>
              <w:rPr>
                <w:rFonts w:ascii="Times New Roman" w:hAnsi="Times New Roman"/>
                <w:color w:val="000000"/>
                <w:sz w:val="24"/>
              </w:rPr>
              <w:t xml:space="preserve"> </w:t>
            </w:r>
            <w:proofErr w:type="spellStart"/>
            <w:r>
              <w:rPr>
                <w:rFonts w:ascii="Times New Roman" w:hAnsi="Times New Roman"/>
                <w:color w:val="000000"/>
                <w:sz w:val="24"/>
              </w:rPr>
              <w:t>ислама</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9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2845"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Наука, искусство — достижения исламской культуры. </w:t>
            </w:r>
            <w:proofErr w:type="spellStart"/>
            <w:r>
              <w:rPr>
                <w:rFonts w:ascii="Times New Roman" w:hAnsi="Times New Roman"/>
                <w:color w:val="000000"/>
                <w:sz w:val="24"/>
              </w:rPr>
              <w:t>Мечеть</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3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2845"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Мусумальнское</w:t>
            </w:r>
            <w:proofErr w:type="spellEnd"/>
            <w:r>
              <w:rPr>
                <w:rFonts w:ascii="Times New Roman" w:hAnsi="Times New Roman"/>
                <w:color w:val="000000"/>
                <w:sz w:val="24"/>
              </w:rPr>
              <w:t xml:space="preserve"> </w:t>
            </w:r>
            <w:proofErr w:type="spellStart"/>
            <w:r>
              <w:rPr>
                <w:rFonts w:ascii="Times New Roman" w:hAnsi="Times New Roman"/>
                <w:color w:val="000000"/>
                <w:sz w:val="24"/>
              </w:rPr>
              <w:t>летоисчисление</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Праздники</w:t>
            </w:r>
            <w:proofErr w:type="spellEnd"/>
            <w:r>
              <w:rPr>
                <w:rFonts w:ascii="Times New Roman" w:hAnsi="Times New Roman"/>
                <w:color w:val="000000"/>
                <w:sz w:val="24"/>
              </w:rPr>
              <w:t xml:space="preserve"> </w:t>
            </w:r>
            <w:proofErr w:type="spellStart"/>
            <w:r>
              <w:rPr>
                <w:rFonts w:ascii="Times New Roman" w:hAnsi="Times New Roman"/>
                <w:color w:val="000000"/>
                <w:sz w:val="24"/>
              </w:rPr>
              <w:t>ислама</w:t>
            </w:r>
            <w:proofErr w:type="spellEnd"/>
          </w:p>
        </w:tc>
        <w:tc>
          <w:tcPr>
            <w:tcW w:w="997"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lastRenderedPageBreak/>
              <w:t xml:space="preserve"> 1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474" w:type="dxa"/>
            <w:tcMar>
              <w:top w:w="50" w:type="dxa"/>
              <w:left w:w="100" w:type="dxa"/>
            </w:tcMar>
            <w:vAlign w:val="center"/>
          </w:tcPr>
          <w:p w:rsidR="00B97BE3" w:rsidRDefault="00AB2754">
            <w:pPr>
              <w:spacing w:after="0"/>
            </w:pPr>
            <w:r>
              <w:rPr>
                <w:rFonts w:ascii="Times New Roman" w:hAnsi="Times New Roman"/>
                <w:color w:val="000000"/>
                <w:sz w:val="24"/>
              </w:rPr>
              <w:lastRenderedPageBreak/>
              <w:t>12</w:t>
            </w:r>
          </w:p>
        </w:tc>
        <w:tc>
          <w:tcPr>
            <w:tcW w:w="2845"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Любовь и уважение к Отечеству</w:t>
            </w:r>
          </w:p>
        </w:tc>
        <w:tc>
          <w:tcPr>
            <w:tcW w:w="99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2" w:type="dxa"/>
            <w:tcMar>
              <w:top w:w="50" w:type="dxa"/>
              <w:left w:w="100" w:type="dxa"/>
            </w:tcMar>
            <w:vAlign w:val="center"/>
          </w:tcPr>
          <w:p w:rsidR="00B97BE3" w:rsidRDefault="00B97BE3">
            <w:pPr>
              <w:spacing w:after="0"/>
              <w:ind w:left="135"/>
              <w:jc w:val="center"/>
            </w:pPr>
          </w:p>
        </w:tc>
        <w:tc>
          <w:tcPr>
            <w:tcW w:w="1808" w:type="dxa"/>
            <w:tcMar>
              <w:top w:w="50" w:type="dxa"/>
              <w:left w:w="100" w:type="dxa"/>
            </w:tcMar>
            <w:vAlign w:val="center"/>
          </w:tcPr>
          <w:p w:rsidR="00B97BE3" w:rsidRDefault="00B97BE3">
            <w:pPr>
              <w:spacing w:after="0"/>
              <w:ind w:left="135"/>
              <w:jc w:val="center"/>
            </w:pPr>
          </w:p>
        </w:tc>
        <w:tc>
          <w:tcPr>
            <w:tcW w:w="2702"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56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22"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808"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702"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5" w:name="block-13862557"/>
      <w:bookmarkEnd w:id="4"/>
      <w:r>
        <w:rPr>
          <w:rFonts w:ascii="Times New Roman" w:hAnsi="Times New Roman"/>
          <w:b/>
          <w:color w:val="000000"/>
          <w:sz w:val="28"/>
        </w:rPr>
        <w:lastRenderedPageBreak/>
        <w:t xml:space="preserve"> ТЕМАТИЧЕСКОЕ ПЛАНИРОВАНИЕ </w:t>
      </w:r>
    </w:p>
    <w:p w:rsidR="00B97BE3" w:rsidRDefault="00AB2754">
      <w:pPr>
        <w:spacing w:after="0"/>
        <w:ind w:left="120"/>
      </w:pPr>
      <w:r>
        <w:rPr>
          <w:rFonts w:ascii="Times New Roman" w:hAnsi="Times New Roman"/>
          <w:b/>
          <w:color w:val="000000"/>
          <w:sz w:val="28"/>
        </w:rPr>
        <w:t xml:space="preserve"> МОДУЛЬ "ОСНОВЫ БУДДИЙСКОЙ КУЛЬТУРЫ"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42"/>
        <w:gridCol w:w="4669"/>
        <w:gridCol w:w="1531"/>
        <w:gridCol w:w="1841"/>
        <w:gridCol w:w="1910"/>
        <w:gridCol w:w="2639"/>
      </w:tblGrid>
      <w:tr w:rsidR="00B97BE3">
        <w:trPr>
          <w:trHeight w:val="144"/>
          <w:tblCellSpacing w:w="20" w:type="nil"/>
        </w:trPr>
        <w:tc>
          <w:tcPr>
            <w:tcW w:w="461"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3080"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39"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974"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696"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783"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Культура и религия. Введение в буддийскую духовную традицию</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Основатель буддизма — </w:t>
            </w:r>
            <w:proofErr w:type="spellStart"/>
            <w:r w:rsidRPr="00B438F8">
              <w:rPr>
                <w:rFonts w:ascii="Times New Roman" w:hAnsi="Times New Roman"/>
                <w:color w:val="000000"/>
                <w:sz w:val="24"/>
                <w:lang w:val="ru-RU"/>
              </w:rPr>
              <w:t>Сиддхартха</w:t>
            </w:r>
            <w:proofErr w:type="spellEnd"/>
            <w:r w:rsidRPr="00B438F8">
              <w:rPr>
                <w:rFonts w:ascii="Times New Roman" w:hAnsi="Times New Roman"/>
                <w:color w:val="000000"/>
                <w:sz w:val="24"/>
                <w:lang w:val="ru-RU"/>
              </w:rPr>
              <w:t xml:space="preserve"> </w:t>
            </w:r>
            <w:proofErr w:type="spellStart"/>
            <w:r w:rsidRPr="00B438F8">
              <w:rPr>
                <w:rFonts w:ascii="Times New Roman" w:hAnsi="Times New Roman"/>
                <w:color w:val="000000"/>
                <w:sz w:val="24"/>
                <w:lang w:val="ru-RU"/>
              </w:rPr>
              <w:t>Гаутама</w:t>
            </w:r>
            <w:proofErr w:type="spellEnd"/>
            <w:r w:rsidRPr="00B438F8">
              <w:rPr>
                <w:rFonts w:ascii="Times New Roman" w:hAnsi="Times New Roman"/>
                <w:color w:val="000000"/>
                <w:sz w:val="24"/>
                <w:lang w:val="ru-RU"/>
              </w:rPr>
              <w:t>. Будда и его учение</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священный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канон</w:t>
            </w:r>
            <w:proofErr w:type="spellEnd"/>
            <w:r>
              <w:rPr>
                <w:rFonts w:ascii="Times New Roman" w:hAnsi="Times New Roman"/>
                <w:color w:val="000000"/>
                <w:sz w:val="24"/>
              </w:rPr>
              <w:t xml:space="preserve"> </w:t>
            </w:r>
            <w:proofErr w:type="spellStart"/>
            <w:r>
              <w:rPr>
                <w:rFonts w:ascii="Times New Roman" w:hAnsi="Times New Roman"/>
                <w:color w:val="000000"/>
                <w:sz w:val="24"/>
              </w:rPr>
              <w:t>Трипитака</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картина</w:t>
            </w:r>
            <w:proofErr w:type="spellEnd"/>
            <w:r>
              <w:rPr>
                <w:rFonts w:ascii="Times New Roman" w:hAnsi="Times New Roman"/>
                <w:color w:val="000000"/>
                <w:sz w:val="24"/>
              </w:rPr>
              <w:t xml:space="preserve"> </w:t>
            </w:r>
            <w:proofErr w:type="spellStart"/>
            <w:r>
              <w:rPr>
                <w:rFonts w:ascii="Times New Roman" w:hAnsi="Times New Roman"/>
                <w:color w:val="000000"/>
                <w:sz w:val="24"/>
              </w:rPr>
              <w:t>мира</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Добро и зло. Принцип ненасилия</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Человек в буддийской картине мира</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Сострадание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милосердие</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Отношение</w:t>
            </w:r>
            <w:proofErr w:type="spellEnd"/>
            <w:r>
              <w:rPr>
                <w:rFonts w:ascii="Times New Roman" w:hAnsi="Times New Roman"/>
                <w:color w:val="000000"/>
                <w:sz w:val="24"/>
              </w:rPr>
              <w:t xml:space="preserve"> к </w:t>
            </w:r>
            <w:proofErr w:type="spellStart"/>
            <w:r>
              <w:rPr>
                <w:rFonts w:ascii="Times New Roman" w:hAnsi="Times New Roman"/>
                <w:color w:val="000000"/>
                <w:sz w:val="24"/>
              </w:rPr>
              <w:t>природе</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Буддийские учители Будды и </w:t>
            </w:r>
            <w:proofErr w:type="spellStart"/>
            <w:r w:rsidRPr="00B438F8">
              <w:rPr>
                <w:rFonts w:ascii="Times New Roman" w:hAnsi="Times New Roman"/>
                <w:color w:val="000000"/>
                <w:sz w:val="24"/>
                <w:lang w:val="ru-RU"/>
              </w:rPr>
              <w:t>бодхисаттвы</w:t>
            </w:r>
            <w:proofErr w:type="spellEnd"/>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Семья в буддийской культуре и её ценности</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12</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Творческие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r>
              <w:rPr>
                <w:rFonts w:ascii="Times New Roman" w:hAnsi="Times New Roman"/>
                <w:color w:val="000000"/>
                <w:sz w:val="24"/>
              </w:rPr>
              <w:t xml:space="preserve"> </w:t>
            </w:r>
            <w:proofErr w:type="spellStart"/>
            <w:r>
              <w:rPr>
                <w:rFonts w:ascii="Times New Roman" w:hAnsi="Times New Roman"/>
                <w:color w:val="000000"/>
                <w:sz w:val="24"/>
              </w:rPr>
              <w:t>учащихся</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13</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Обобщающий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14</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Буддизм</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15</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Путь</w:t>
            </w:r>
            <w:proofErr w:type="spellEnd"/>
            <w:r>
              <w:rPr>
                <w:rFonts w:ascii="Times New Roman" w:hAnsi="Times New Roman"/>
                <w:color w:val="000000"/>
                <w:sz w:val="24"/>
              </w:rPr>
              <w:t xml:space="preserve"> </w:t>
            </w:r>
            <w:proofErr w:type="spellStart"/>
            <w:r>
              <w:rPr>
                <w:rFonts w:ascii="Times New Roman" w:hAnsi="Times New Roman"/>
                <w:color w:val="000000"/>
                <w:sz w:val="24"/>
              </w:rPr>
              <w:t>духовного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совершенствования</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16</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Буддийское</w:t>
            </w:r>
            <w:proofErr w:type="spellEnd"/>
            <w:r>
              <w:rPr>
                <w:rFonts w:ascii="Times New Roman" w:hAnsi="Times New Roman"/>
                <w:color w:val="000000"/>
                <w:sz w:val="24"/>
              </w:rPr>
              <w:t xml:space="preserve"> </w:t>
            </w:r>
            <w:proofErr w:type="spellStart"/>
            <w:r>
              <w:rPr>
                <w:rFonts w:ascii="Times New Roman" w:hAnsi="Times New Roman"/>
                <w:color w:val="000000"/>
                <w:sz w:val="24"/>
              </w:rPr>
              <w:t>учение</w:t>
            </w:r>
            <w:proofErr w:type="spellEnd"/>
            <w:r>
              <w:rPr>
                <w:rFonts w:ascii="Times New Roman" w:hAnsi="Times New Roman"/>
                <w:color w:val="000000"/>
                <w:sz w:val="24"/>
              </w:rPr>
              <w:t xml:space="preserve"> о </w:t>
            </w:r>
            <w:proofErr w:type="spellStart"/>
            <w:r>
              <w:rPr>
                <w:rFonts w:ascii="Times New Roman" w:hAnsi="Times New Roman"/>
                <w:color w:val="000000"/>
                <w:sz w:val="24"/>
              </w:rPr>
              <w:t>добродетелях</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lastRenderedPageBreak/>
              <w:t>17</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символы</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18</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ритуалы</w:t>
            </w:r>
            <w:proofErr w:type="spellEnd"/>
            <w:r>
              <w:rPr>
                <w:rFonts w:ascii="Times New Roman" w:hAnsi="Times New Roman"/>
                <w:color w:val="000000"/>
                <w:sz w:val="24"/>
              </w:rPr>
              <w:t xml:space="preserve"> и </w:t>
            </w:r>
            <w:proofErr w:type="spellStart"/>
            <w:r>
              <w:rPr>
                <w:rFonts w:ascii="Times New Roman" w:hAnsi="Times New Roman"/>
                <w:color w:val="000000"/>
                <w:sz w:val="24"/>
              </w:rPr>
              <w:t>обряды</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19</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святыни</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20</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священные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сооружения</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21</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храм</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22</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календарь</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23</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Буддийские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24</w:t>
            </w:r>
          </w:p>
        </w:tc>
        <w:tc>
          <w:tcPr>
            <w:tcW w:w="3080"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Искусство</w:t>
            </w:r>
            <w:proofErr w:type="spellEnd"/>
            <w:r>
              <w:rPr>
                <w:rFonts w:ascii="Times New Roman" w:hAnsi="Times New Roman"/>
                <w:color w:val="000000"/>
                <w:sz w:val="24"/>
              </w:rPr>
              <w:t xml:space="preserve"> в </w:t>
            </w:r>
            <w:proofErr w:type="spellStart"/>
            <w:r>
              <w:rPr>
                <w:rFonts w:ascii="Times New Roman" w:hAnsi="Times New Roman"/>
                <w:color w:val="000000"/>
                <w:sz w:val="24"/>
              </w:rPr>
              <w:t>буддийской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7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461" w:type="dxa"/>
            <w:tcMar>
              <w:top w:w="50" w:type="dxa"/>
              <w:left w:w="100" w:type="dxa"/>
            </w:tcMar>
            <w:vAlign w:val="center"/>
          </w:tcPr>
          <w:p w:rsidR="00B97BE3" w:rsidRDefault="00AB2754">
            <w:pPr>
              <w:spacing w:after="0"/>
            </w:pPr>
            <w:r>
              <w:rPr>
                <w:rFonts w:ascii="Times New Roman" w:hAnsi="Times New Roman"/>
                <w:color w:val="000000"/>
                <w:sz w:val="24"/>
              </w:rPr>
              <w:t>25</w:t>
            </w:r>
          </w:p>
        </w:tc>
        <w:tc>
          <w:tcPr>
            <w:tcW w:w="3080"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Любовь и уважение к Отечеству</w:t>
            </w:r>
          </w:p>
        </w:tc>
        <w:tc>
          <w:tcPr>
            <w:tcW w:w="97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6" w:type="dxa"/>
            <w:tcMar>
              <w:top w:w="50" w:type="dxa"/>
              <w:left w:w="100" w:type="dxa"/>
            </w:tcMar>
            <w:vAlign w:val="center"/>
          </w:tcPr>
          <w:p w:rsidR="00B97BE3" w:rsidRDefault="00B97BE3">
            <w:pPr>
              <w:spacing w:after="0"/>
              <w:ind w:left="135"/>
              <w:jc w:val="center"/>
            </w:pPr>
          </w:p>
        </w:tc>
        <w:tc>
          <w:tcPr>
            <w:tcW w:w="1783" w:type="dxa"/>
            <w:tcMar>
              <w:top w:w="50" w:type="dxa"/>
              <w:left w:w="100" w:type="dxa"/>
            </w:tcMar>
            <w:vAlign w:val="center"/>
          </w:tcPr>
          <w:p w:rsidR="00B97BE3" w:rsidRDefault="00B97BE3">
            <w:pPr>
              <w:spacing w:after="0"/>
              <w:ind w:left="135"/>
              <w:jc w:val="center"/>
            </w:pPr>
          </w:p>
        </w:tc>
        <w:tc>
          <w:tcPr>
            <w:tcW w:w="2639"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53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696"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783"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639"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6" w:name="block-13862558"/>
      <w:bookmarkEnd w:id="5"/>
      <w:r>
        <w:rPr>
          <w:rFonts w:ascii="Times New Roman" w:hAnsi="Times New Roman"/>
          <w:b/>
          <w:color w:val="000000"/>
          <w:sz w:val="28"/>
        </w:rPr>
        <w:lastRenderedPageBreak/>
        <w:t xml:space="preserve"> ТЕМАТИЧЕСКОЕ ПЛАНИРОВАНИЕ </w:t>
      </w:r>
    </w:p>
    <w:p w:rsidR="00B97BE3" w:rsidRDefault="00AB2754">
      <w:pPr>
        <w:spacing w:after="0"/>
        <w:ind w:left="120"/>
      </w:pPr>
      <w:r>
        <w:rPr>
          <w:rFonts w:ascii="Times New Roman" w:hAnsi="Times New Roman"/>
          <w:b/>
          <w:color w:val="000000"/>
          <w:sz w:val="28"/>
        </w:rPr>
        <w:t xml:space="preserve"> МОДУЛЬ "ОСНОВЫ ИУДЕЙСКОЙ КУЛЬТУРЫ"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20"/>
        <w:gridCol w:w="4591"/>
        <w:gridCol w:w="1570"/>
        <w:gridCol w:w="1841"/>
        <w:gridCol w:w="1910"/>
        <w:gridCol w:w="2710"/>
      </w:tblGrid>
      <w:tr w:rsidR="00B97BE3">
        <w:trPr>
          <w:trHeight w:val="144"/>
          <w:tblCellSpacing w:w="20" w:type="nil"/>
        </w:trPr>
        <w:tc>
          <w:tcPr>
            <w:tcW w:w="476"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2816"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10"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999"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726"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811"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2816"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Введение в иудейскую духовную традицию. </w:t>
            </w:r>
            <w:proofErr w:type="spellStart"/>
            <w:r>
              <w:rPr>
                <w:rFonts w:ascii="Times New Roman" w:hAnsi="Times New Roman"/>
                <w:color w:val="000000"/>
                <w:sz w:val="24"/>
              </w:rPr>
              <w:t>Культура</w:t>
            </w:r>
            <w:proofErr w:type="spellEnd"/>
            <w:r>
              <w:rPr>
                <w:rFonts w:ascii="Times New Roman" w:hAnsi="Times New Roman"/>
                <w:color w:val="000000"/>
                <w:sz w:val="24"/>
              </w:rPr>
              <w:t xml:space="preserve"> и </w:t>
            </w:r>
            <w:proofErr w:type="spellStart"/>
            <w:r>
              <w:rPr>
                <w:rFonts w:ascii="Times New Roman" w:hAnsi="Times New Roman"/>
                <w:color w:val="000000"/>
                <w:sz w:val="24"/>
              </w:rPr>
              <w:t>религия</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2816"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Тора — главная книга иудаизма. Сущность Торы. </w:t>
            </w:r>
            <w:r>
              <w:rPr>
                <w:rFonts w:ascii="Times New Roman" w:hAnsi="Times New Roman"/>
                <w:color w:val="000000"/>
                <w:sz w:val="24"/>
              </w:rPr>
              <w:t>«</w:t>
            </w:r>
            <w:proofErr w:type="spellStart"/>
            <w:r>
              <w:rPr>
                <w:rFonts w:ascii="Times New Roman" w:hAnsi="Times New Roman"/>
                <w:color w:val="000000"/>
                <w:sz w:val="24"/>
              </w:rPr>
              <w:t>Золотое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правило</w:t>
            </w:r>
            <w:proofErr w:type="spellEnd"/>
            <w:r>
              <w:rPr>
                <w:rFonts w:ascii="Times New Roman" w:hAnsi="Times New Roman"/>
                <w:color w:val="000000"/>
                <w:sz w:val="24"/>
              </w:rPr>
              <w:t xml:space="preserve"> </w:t>
            </w:r>
            <w:proofErr w:type="spellStart"/>
            <w:r>
              <w:rPr>
                <w:rFonts w:ascii="Times New Roman" w:hAnsi="Times New Roman"/>
                <w:color w:val="000000"/>
                <w:sz w:val="24"/>
              </w:rPr>
              <w:t>Гилеля</w:t>
            </w:r>
            <w:proofErr w:type="spellEnd"/>
            <w:r>
              <w:rPr>
                <w:rFonts w:ascii="Times New Roman" w:hAnsi="Times New Roman"/>
                <w:color w:val="000000"/>
                <w:sz w:val="24"/>
              </w:rPr>
              <w:t>»</w:t>
            </w:r>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Письменная и Устная Тора. Классические тексты иудаизма</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Патриархи еврейского народа: от Авраама до </w:t>
            </w:r>
            <w:proofErr w:type="spellStart"/>
            <w:r w:rsidRPr="00B438F8">
              <w:rPr>
                <w:rFonts w:ascii="Times New Roman" w:hAnsi="Times New Roman"/>
                <w:color w:val="000000"/>
                <w:sz w:val="24"/>
                <w:lang w:val="ru-RU"/>
              </w:rPr>
              <w:t>Моше</w:t>
            </w:r>
            <w:proofErr w:type="spellEnd"/>
            <w:r w:rsidRPr="00B438F8">
              <w:rPr>
                <w:rFonts w:ascii="Times New Roman" w:hAnsi="Times New Roman"/>
                <w:color w:val="000000"/>
                <w:sz w:val="24"/>
                <w:lang w:val="ru-RU"/>
              </w:rPr>
              <w:t xml:space="preserve">. Дарование Торы на горе </w:t>
            </w:r>
            <w:proofErr w:type="spellStart"/>
            <w:r w:rsidRPr="00B438F8">
              <w:rPr>
                <w:rFonts w:ascii="Times New Roman" w:hAnsi="Times New Roman"/>
                <w:color w:val="000000"/>
                <w:sz w:val="24"/>
                <w:lang w:val="ru-RU"/>
              </w:rPr>
              <w:t>Синай</w:t>
            </w:r>
            <w:proofErr w:type="spellEnd"/>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Пророки и праведники в иудейской культуре</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Храм</w:t>
            </w:r>
            <w:proofErr w:type="spellEnd"/>
            <w:r>
              <w:rPr>
                <w:rFonts w:ascii="Times New Roman" w:hAnsi="Times New Roman"/>
                <w:color w:val="000000"/>
                <w:sz w:val="24"/>
              </w:rPr>
              <w:t xml:space="preserve"> в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иудеев</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Назначение синагоги и её устройство</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2816"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Суббота (</w:t>
            </w:r>
            <w:proofErr w:type="spellStart"/>
            <w:r w:rsidRPr="00B438F8">
              <w:rPr>
                <w:rFonts w:ascii="Times New Roman" w:hAnsi="Times New Roman"/>
                <w:color w:val="000000"/>
                <w:sz w:val="24"/>
                <w:lang w:val="ru-RU"/>
              </w:rPr>
              <w:t>Шабат</w:t>
            </w:r>
            <w:proofErr w:type="spellEnd"/>
            <w:r w:rsidRPr="00B438F8">
              <w:rPr>
                <w:rFonts w:ascii="Times New Roman" w:hAnsi="Times New Roman"/>
                <w:color w:val="000000"/>
                <w:sz w:val="24"/>
                <w:lang w:val="ru-RU"/>
              </w:rPr>
              <w:t xml:space="preserve">) в иудейской традиции. </w:t>
            </w:r>
            <w:proofErr w:type="spellStart"/>
            <w:r>
              <w:rPr>
                <w:rFonts w:ascii="Times New Roman" w:hAnsi="Times New Roman"/>
                <w:color w:val="000000"/>
                <w:sz w:val="24"/>
              </w:rPr>
              <w:t>Субботний</w:t>
            </w:r>
            <w:proofErr w:type="spellEnd"/>
            <w:r>
              <w:rPr>
                <w:rFonts w:ascii="Times New Roman" w:hAnsi="Times New Roman"/>
                <w:color w:val="000000"/>
                <w:sz w:val="24"/>
              </w:rPr>
              <w:t xml:space="preserve"> </w:t>
            </w:r>
            <w:proofErr w:type="spellStart"/>
            <w:r>
              <w:rPr>
                <w:rFonts w:ascii="Times New Roman" w:hAnsi="Times New Roman"/>
                <w:color w:val="000000"/>
                <w:sz w:val="24"/>
              </w:rPr>
              <w:t>ритуал</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Молитвы и благословения в иудаизме</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Добро</w:t>
            </w:r>
            <w:proofErr w:type="spellEnd"/>
            <w:r>
              <w:rPr>
                <w:rFonts w:ascii="Times New Roman" w:hAnsi="Times New Roman"/>
                <w:color w:val="000000"/>
                <w:sz w:val="24"/>
              </w:rPr>
              <w:t xml:space="preserve"> и </w:t>
            </w:r>
            <w:proofErr w:type="spellStart"/>
            <w:r>
              <w:rPr>
                <w:rFonts w:ascii="Times New Roman" w:hAnsi="Times New Roman"/>
                <w:color w:val="000000"/>
                <w:sz w:val="24"/>
              </w:rPr>
              <w:t>зло</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12</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Творческие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r>
              <w:rPr>
                <w:rFonts w:ascii="Times New Roman" w:hAnsi="Times New Roman"/>
                <w:color w:val="000000"/>
                <w:sz w:val="24"/>
              </w:rPr>
              <w:t xml:space="preserve"> </w:t>
            </w:r>
            <w:proofErr w:type="spellStart"/>
            <w:r>
              <w:rPr>
                <w:rFonts w:ascii="Times New Roman" w:hAnsi="Times New Roman"/>
                <w:color w:val="000000"/>
                <w:sz w:val="24"/>
              </w:rPr>
              <w:t>учащихся</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lastRenderedPageBreak/>
              <w:t>13</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Иудаизм</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14</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принципы</w:t>
            </w:r>
            <w:proofErr w:type="spellEnd"/>
            <w:r>
              <w:rPr>
                <w:rFonts w:ascii="Times New Roman" w:hAnsi="Times New Roman"/>
                <w:color w:val="000000"/>
                <w:sz w:val="24"/>
              </w:rPr>
              <w:t xml:space="preserve"> </w:t>
            </w:r>
            <w:proofErr w:type="spellStart"/>
            <w:r>
              <w:rPr>
                <w:rFonts w:ascii="Times New Roman" w:hAnsi="Times New Roman"/>
                <w:color w:val="000000"/>
                <w:sz w:val="24"/>
              </w:rPr>
              <w:t>иудаизма</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15</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Милосердие, забота о </w:t>
            </w:r>
            <w:proofErr w:type="gramStart"/>
            <w:r w:rsidRPr="00B438F8">
              <w:rPr>
                <w:rFonts w:ascii="Times New Roman" w:hAnsi="Times New Roman"/>
                <w:color w:val="000000"/>
                <w:sz w:val="24"/>
                <w:lang w:val="ru-RU"/>
              </w:rPr>
              <w:t>слабых</w:t>
            </w:r>
            <w:proofErr w:type="gramEnd"/>
            <w:r w:rsidRPr="00B438F8">
              <w:rPr>
                <w:rFonts w:ascii="Times New Roman" w:hAnsi="Times New Roman"/>
                <w:color w:val="000000"/>
                <w:sz w:val="24"/>
                <w:lang w:val="ru-RU"/>
              </w:rPr>
              <w:t>, взаимопомощь</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16</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Традиц</w:t>
            </w:r>
            <w:proofErr w:type="gramStart"/>
            <w:r w:rsidRPr="00B438F8">
              <w:rPr>
                <w:rFonts w:ascii="Times New Roman" w:hAnsi="Times New Roman"/>
                <w:color w:val="000000"/>
                <w:sz w:val="24"/>
                <w:lang w:val="ru-RU"/>
              </w:rPr>
              <w:t>ии иу</w:t>
            </w:r>
            <w:proofErr w:type="gramEnd"/>
            <w:r w:rsidRPr="00B438F8">
              <w:rPr>
                <w:rFonts w:ascii="Times New Roman" w:hAnsi="Times New Roman"/>
                <w:color w:val="000000"/>
                <w:sz w:val="24"/>
                <w:lang w:val="ru-RU"/>
              </w:rPr>
              <w:t>даизма в повседневной жизни евреев</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17</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Совершеннолетие в иудаизме. Ответственное принятие заповедей</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18</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Еврейский дом — еврейский мир: знакомство с историей и традицией</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19</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Еврейский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календарь</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20</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Еврейские праздники: их история и традиции</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21</w:t>
            </w:r>
          </w:p>
        </w:tc>
        <w:tc>
          <w:tcPr>
            <w:tcW w:w="2816"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Ценности семейной жизни в иудейской традиции. </w:t>
            </w:r>
            <w:proofErr w:type="spellStart"/>
            <w:r>
              <w:rPr>
                <w:rFonts w:ascii="Times New Roman" w:hAnsi="Times New Roman"/>
                <w:color w:val="000000"/>
                <w:sz w:val="24"/>
              </w:rPr>
              <w:t>Праматери</w:t>
            </w:r>
            <w:proofErr w:type="spellEnd"/>
            <w:r>
              <w:rPr>
                <w:rFonts w:ascii="Times New Roman" w:hAnsi="Times New Roman"/>
                <w:color w:val="000000"/>
                <w:sz w:val="24"/>
              </w:rPr>
              <w:t xml:space="preserve"> </w:t>
            </w:r>
            <w:proofErr w:type="spellStart"/>
            <w:r>
              <w:rPr>
                <w:rFonts w:ascii="Times New Roman" w:hAnsi="Times New Roman"/>
                <w:color w:val="000000"/>
                <w:sz w:val="24"/>
              </w:rPr>
              <w:t>еврейского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народа</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22</w:t>
            </w:r>
          </w:p>
        </w:tc>
        <w:tc>
          <w:tcPr>
            <w:tcW w:w="2816"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Любовь и уважение к Отечеству</w:t>
            </w:r>
          </w:p>
        </w:tc>
        <w:tc>
          <w:tcPr>
            <w:tcW w:w="999"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476" w:type="dxa"/>
            <w:tcMar>
              <w:top w:w="50" w:type="dxa"/>
              <w:left w:w="100" w:type="dxa"/>
            </w:tcMar>
            <w:vAlign w:val="center"/>
          </w:tcPr>
          <w:p w:rsidR="00B97BE3" w:rsidRDefault="00AB2754">
            <w:pPr>
              <w:spacing w:after="0"/>
            </w:pPr>
            <w:r>
              <w:rPr>
                <w:rFonts w:ascii="Times New Roman" w:hAnsi="Times New Roman"/>
                <w:color w:val="000000"/>
                <w:sz w:val="24"/>
              </w:rPr>
              <w:t>23</w:t>
            </w:r>
          </w:p>
        </w:tc>
        <w:tc>
          <w:tcPr>
            <w:tcW w:w="281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Творческие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r>
              <w:rPr>
                <w:rFonts w:ascii="Times New Roman" w:hAnsi="Times New Roman"/>
                <w:color w:val="000000"/>
                <w:sz w:val="24"/>
              </w:rPr>
              <w:t xml:space="preserve"> </w:t>
            </w:r>
            <w:proofErr w:type="spellStart"/>
            <w:r>
              <w:rPr>
                <w:rFonts w:ascii="Times New Roman" w:hAnsi="Times New Roman"/>
                <w:color w:val="000000"/>
                <w:sz w:val="24"/>
              </w:rPr>
              <w:t>учащихся</w:t>
            </w:r>
            <w:proofErr w:type="spellEnd"/>
          </w:p>
        </w:tc>
        <w:tc>
          <w:tcPr>
            <w:tcW w:w="99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26" w:type="dxa"/>
            <w:tcMar>
              <w:top w:w="50" w:type="dxa"/>
              <w:left w:w="100" w:type="dxa"/>
            </w:tcMar>
            <w:vAlign w:val="center"/>
          </w:tcPr>
          <w:p w:rsidR="00B97BE3" w:rsidRDefault="00B97BE3">
            <w:pPr>
              <w:spacing w:after="0"/>
              <w:ind w:left="135"/>
              <w:jc w:val="center"/>
            </w:pPr>
          </w:p>
        </w:tc>
        <w:tc>
          <w:tcPr>
            <w:tcW w:w="1811" w:type="dxa"/>
            <w:tcMar>
              <w:top w:w="50" w:type="dxa"/>
              <w:left w:w="100" w:type="dxa"/>
            </w:tcMar>
            <w:vAlign w:val="center"/>
          </w:tcPr>
          <w:p w:rsidR="00B97BE3" w:rsidRDefault="00B97BE3">
            <w:pPr>
              <w:spacing w:after="0"/>
              <w:ind w:left="135"/>
              <w:jc w:val="center"/>
            </w:pPr>
          </w:p>
        </w:tc>
        <w:tc>
          <w:tcPr>
            <w:tcW w:w="2710"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570"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26"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81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710"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7" w:name="block-13862559"/>
      <w:bookmarkEnd w:id="6"/>
      <w:r>
        <w:rPr>
          <w:rFonts w:ascii="Times New Roman" w:hAnsi="Times New Roman"/>
          <w:b/>
          <w:color w:val="000000"/>
          <w:sz w:val="28"/>
        </w:rPr>
        <w:lastRenderedPageBreak/>
        <w:t xml:space="preserve"> ТЕМАТИЧЕСКОЕ ПЛАНИРОВАНИЕ </w:t>
      </w:r>
    </w:p>
    <w:p w:rsidR="00B97BE3" w:rsidRPr="00B438F8" w:rsidRDefault="00AB2754">
      <w:pPr>
        <w:spacing w:after="0"/>
        <w:ind w:left="120"/>
        <w:rPr>
          <w:lang w:val="ru-RU"/>
        </w:rPr>
      </w:pPr>
      <w:r w:rsidRPr="00B438F8">
        <w:rPr>
          <w:rFonts w:ascii="Times New Roman" w:hAnsi="Times New Roman"/>
          <w:b/>
          <w:color w:val="000000"/>
          <w:sz w:val="28"/>
          <w:lang w:val="ru-RU"/>
        </w:rPr>
        <w:t xml:space="preserve"> МОДУЛЬ "ОСНОВЫ РЕЛИГИОЗНЫХ КУЛЬТУР НАРОДОВ РОССИИ"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93"/>
        <w:gridCol w:w="4618"/>
        <w:gridCol w:w="1557"/>
        <w:gridCol w:w="1841"/>
        <w:gridCol w:w="1910"/>
        <w:gridCol w:w="2686"/>
      </w:tblGrid>
      <w:tr w:rsidR="00B97BE3">
        <w:trPr>
          <w:trHeight w:val="144"/>
          <w:tblCellSpacing w:w="20" w:type="nil"/>
        </w:trPr>
        <w:tc>
          <w:tcPr>
            <w:tcW w:w="471"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2904"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86"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991"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716"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802"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Культура и религия. Возникновение религий. Мировые религ</w:t>
            </w:r>
            <w:proofErr w:type="gramStart"/>
            <w:r w:rsidRPr="00B438F8">
              <w:rPr>
                <w:rFonts w:ascii="Times New Roman" w:hAnsi="Times New Roman"/>
                <w:color w:val="000000"/>
                <w:sz w:val="24"/>
                <w:lang w:val="ru-RU"/>
              </w:rPr>
              <w:t>ии и иу</w:t>
            </w:r>
            <w:proofErr w:type="gramEnd"/>
            <w:r w:rsidRPr="00B438F8">
              <w:rPr>
                <w:rFonts w:ascii="Times New Roman" w:hAnsi="Times New Roman"/>
                <w:color w:val="000000"/>
                <w:sz w:val="24"/>
                <w:lang w:val="ru-RU"/>
              </w:rPr>
              <w:t>даизм. Основатели религий мира</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Священные книги христианства, ислама, иудаизма и буддизма</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Хранители предания в религиях мира</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Добро</w:t>
            </w:r>
            <w:proofErr w:type="spellEnd"/>
            <w:r>
              <w:rPr>
                <w:rFonts w:ascii="Times New Roman" w:hAnsi="Times New Roman"/>
                <w:color w:val="000000"/>
                <w:sz w:val="24"/>
              </w:rPr>
              <w:t xml:space="preserve"> и </w:t>
            </w:r>
            <w:proofErr w:type="spellStart"/>
            <w:r>
              <w:rPr>
                <w:rFonts w:ascii="Times New Roman" w:hAnsi="Times New Roman"/>
                <w:color w:val="000000"/>
                <w:sz w:val="24"/>
              </w:rPr>
              <w:t>зло</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Человек в религиозных традициях народов России</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Священные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сооружения</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Искусство</w:t>
            </w:r>
            <w:proofErr w:type="spellEnd"/>
            <w:r>
              <w:rPr>
                <w:rFonts w:ascii="Times New Roman" w:hAnsi="Times New Roman"/>
                <w:color w:val="000000"/>
                <w:sz w:val="24"/>
              </w:rPr>
              <w:t xml:space="preserve"> в </w:t>
            </w:r>
            <w:proofErr w:type="spellStart"/>
            <w:r>
              <w:rPr>
                <w:rFonts w:ascii="Times New Roman" w:hAnsi="Times New Roman"/>
                <w:color w:val="000000"/>
                <w:sz w:val="24"/>
              </w:rPr>
              <w:t>религиозной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Творческие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r>
              <w:rPr>
                <w:rFonts w:ascii="Times New Roman" w:hAnsi="Times New Roman"/>
                <w:color w:val="000000"/>
                <w:sz w:val="24"/>
              </w:rPr>
              <w:t xml:space="preserve"> </w:t>
            </w:r>
            <w:proofErr w:type="spellStart"/>
            <w:r>
              <w:rPr>
                <w:rFonts w:ascii="Times New Roman" w:hAnsi="Times New Roman"/>
                <w:color w:val="000000"/>
                <w:sz w:val="24"/>
              </w:rPr>
              <w:t>учащихся</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Религиозная</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культура</w:t>
            </w:r>
            <w:proofErr w:type="spellEnd"/>
            <w:r>
              <w:rPr>
                <w:rFonts w:ascii="Times New Roman" w:hAnsi="Times New Roman"/>
                <w:color w:val="000000"/>
                <w:sz w:val="24"/>
              </w:rPr>
              <w:t xml:space="preserve"> </w:t>
            </w:r>
            <w:proofErr w:type="spellStart"/>
            <w:r>
              <w:rPr>
                <w:rFonts w:ascii="Times New Roman" w:hAnsi="Times New Roman"/>
                <w:color w:val="000000"/>
                <w:sz w:val="24"/>
              </w:rPr>
              <w:t>народов</w:t>
            </w:r>
            <w:proofErr w:type="spellEnd"/>
            <w:r>
              <w:rPr>
                <w:rFonts w:ascii="Times New Roman" w:hAnsi="Times New Roman"/>
                <w:color w:val="000000"/>
                <w:sz w:val="24"/>
              </w:rPr>
              <w:t xml:space="preserve"> </w:t>
            </w:r>
            <w:proofErr w:type="spellStart"/>
            <w:r>
              <w:rPr>
                <w:rFonts w:ascii="Times New Roman" w:hAnsi="Times New Roman"/>
                <w:color w:val="000000"/>
                <w:sz w:val="24"/>
              </w:rPr>
              <w:t>России</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Религиозные ритуалы. Обычаи и обряды</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12</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Праздники</w:t>
            </w:r>
            <w:proofErr w:type="spellEnd"/>
            <w:r>
              <w:rPr>
                <w:rFonts w:ascii="Times New Roman" w:hAnsi="Times New Roman"/>
                <w:color w:val="000000"/>
                <w:sz w:val="24"/>
              </w:rPr>
              <w:t xml:space="preserve"> и </w:t>
            </w:r>
            <w:proofErr w:type="spellStart"/>
            <w:r>
              <w:rPr>
                <w:rFonts w:ascii="Times New Roman" w:hAnsi="Times New Roman"/>
                <w:color w:val="000000"/>
                <w:sz w:val="24"/>
              </w:rPr>
              <w:t>календари</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13</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Религия и мораль. Нравственные заповеди в христианстве, исламе, буддизме и иудаизме</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14</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Милосердие, забота о </w:t>
            </w:r>
            <w:proofErr w:type="gramStart"/>
            <w:r w:rsidRPr="00B438F8">
              <w:rPr>
                <w:rFonts w:ascii="Times New Roman" w:hAnsi="Times New Roman"/>
                <w:color w:val="000000"/>
                <w:sz w:val="24"/>
                <w:lang w:val="ru-RU"/>
              </w:rPr>
              <w:t>слабых</w:t>
            </w:r>
            <w:proofErr w:type="gramEnd"/>
            <w:r w:rsidRPr="00B438F8">
              <w:rPr>
                <w:rFonts w:ascii="Times New Roman" w:hAnsi="Times New Roman"/>
                <w:color w:val="000000"/>
                <w:sz w:val="24"/>
                <w:lang w:val="ru-RU"/>
              </w:rPr>
              <w:t xml:space="preserve">, </w:t>
            </w:r>
            <w:r w:rsidRPr="00B438F8">
              <w:rPr>
                <w:rFonts w:ascii="Times New Roman" w:hAnsi="Times New Roman"/>
                <w:color w:val="000000"/>
                <w:sz w:val="24"/>
                <w:lang w:val="ru-RU"/>
              </w:rPr>
              <w:lastRenderedPageBreak/>
              <w:t>взаимопомощь</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lastRenderedPageBreak/>
              <w:t>15</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Семья</w:t>
            </w:r>
            <w:proofErr w:type="spellEnd"/>
            <w:r>
              <w:rPr>
                <w:rFonts w:ascii="Times New Roman" w:hAnsi="Times New Roman"/>
                <w:color w:val="000000"/>
                <w:sz w:val="24"/>
              </w:rPr>
              <w:t xml:space="preserve"> и </w:t>
            </w: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ценности</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16</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Долг</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свобода</w:t>
            </w:r>
            <w:proofErr w:type="spellEnd"/>
            <w:r>
              <w:rPr>
                <w:rFonts w:ascii="Times New Roman" w:hAnsi="Times New Roman"/>
                <w:color w:val="000000"/>
                <w:sz w:val="24"/>
              </w:rPr>
              <w:t xml:space="preserve">, </w:t>
            </w:r>
            <w:proofErr w:type="spellStart"/>
            <w:r>
              <w:rPr>
                <w:rFonts w:ascii="Times New Roman" w:hAnsi="Times New Roman"/>
                <w:color w:val="000000"/>
                <w:sz w:val="24"/>
              </w:rPr>
              <w:t>ответственность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труд</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17</w:t>
            </w:r>
          </w:p>
        </w:tc>
        <w:tc>
          <w:tcPr>
            <w:tcW w:w="2904"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Любовь и уважение к Отечеству</w:t>
            </w:r>
          </w:p>
        </w:tc>
        <w:tc>
          <w:tcPr>
            <w:tcW w:w="99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471" w:type="dxa"/>
            <w:tcMar>
              <w:top w:w="50" w:type="dxa"/>
              <w:left w:w="100" w:type="dxa"/>
            </w:tcMar>
            <w:vAlign w:val="center"/>
          </w:tcPr>
          <w:p w:rsidR="00B97BE3" w:rsidRDefault="00AB2754">
            <w:pPr>
              <w:spacing w:after="0"/>
            </w:pPr>
            <w:r>
              <w:rPr>
                <w:rFonts w:ascii="Times New Roman" w:hAnsi="Times New Roman"/>
                <w:color w:val="000000"/>
                <w:sz w:val="24"/>
              </w:rPr>
              <w:t>18</w:t>
            </w:r>
          </w:p>
        </w:tc>
        <w:tc>
          <w:tcPr>
            <w:tcW w:w="2904"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Обобщающий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r>
              <w:rPr>
                <w:rFonts w:ascii="Times New Roman" w:hAnsi="Times New Roman"/>
                <w:color w:val="000000"/>
                <w:sz w:val="24"/>
              </w:rPr>
              <w:t xml:space="preserve">. </w:t>
            </w:r>
            <w:proofErr w:type="spellStart"/>
            <w:r>
              <w:rPr>
                <w:rFonts w:ascii="Times New Roman" w:hAnsi="Times New Roman"/>
                <w:color w:val="000000"/>
                <w:sz w:val="24"/>
              </w:rPr>
              <w:t>Подведение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итогов</w:t>
            </w:r>
            <w:proofErr w:type="spellEnd"/>
          </w:p>
        </w:tc>
        <w:tc>
          <w:tcPr>
            <w:tcW w:w="99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716" w:type="dxa"/>
            <w:tcMar>
              <w:top w:w="50" w:type="dxa"/>
              <w:left w:w="100" w:type="dxa"/>
            </w:tcMar>
            <w:vAlign w:val="center"/>
          </w:tcPr>
          <w:p w:rsidR="00B97BE3" w:rsidRDefault="00B97BE3">
            <w:pPr>
              <w:spacing w:after="0"/>
              <w:ind w:left="135"/>
              <w:jc w:val="center"/>
            </w:pPr>
          </w:p>
        </w:tc>
        <w:tc>
          <w:tcPr>
            <w:tcW w:w="1802" w:type="dxa"/>
            <w:tcMar>
              <w:top w:w="50" w:type="dxa"/>
              <w:left w:w="100" w:type="dxa"/>
            </w:tcMar>
            <w:vAlign w:val="center"/>
          </w:tcPr>
          <w:p w:rsidR="00B97BE3" w:rsidRDefault="00B97BE3">
            <w:pPr>
              <w:spacing w:after="0"/>
              <w:ind w:left="135"/>
              <w:jc w:val="center"/>
            </w:pPr>
          </w:p>
        </w:tc>
        <w:tc>
          <w:tcPr>
            <w:tcW w:w="2686"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557"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16"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802"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686"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8" w:name="block-13862560"/>
      <w:bookmarkEnd w:id="7"/>
      <w:r>
        <w:rPr>
          <w:rFonts w:ascii="Times New Roman" w:hAnsi="Times New Roman"/>
          <w:b/>
          <w:color w:val="000000"/>
          <w:sz w:val="28"/>
        </w:rPr>
        <w:lastRenderedPageBreak/>
        <w:t xml:space="preserve"> ТЕМАТИЧЕСКОЕ ПЛАНИРОВАНИЕ </w:t>
      </w:r>
    </w:p>
    <w:p w:rsidR="00B97BE3" w:rsidRDefault="00AB2754">
      <w:pPr>
        <w:spacing w:after="0"/>
        <w:ind w:left="120"/>
      </w:pPr>
      <w:r>
        <w:rPr>
          <w:rFonts w:ascii="Times New Roman" w:hAnsi="Times New Roman"/>
          <w:b/>
          <w:color w:val="000000"/>
          <w:sz w:val="28"/>
        </w:rPr>
        <w:t xml:space="preserve"> МОДУЛЬ "ОСНОВЫ СВЕТСКОЙ ЭТИКИ"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9"/>
        <w:gridCol w:w="4882"/>
        <w:gridCol w:w="1384"/>
        <w:gridCol w:w="1841"/>
        <w:gridCol w:w="1910"/>
        <w:gridCol w:w="2379"/>
      </w:tblGrid>
      <w:tr w:rsidR="00B97BE3">
        <w:trPr>
          <w:trHeight w:val="144"/>
          <w:tblCellSpacing w:w="20" w:type="nil"/>
        </w:trPr>
        <w:tc>
          <w:tcPr>
            <w:tcW w:w="407"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4048"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379"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881"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588"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683"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4048"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 </w:t>
            </w:r>
            <w:proofErr w:type="spellStart"/>
            <w:r>
              <w:rPr>
                <w:rFonts w:ascii="Times New Roman" w:hAnsi="Times New Roman"/>
                <w:color w:val="000000"/>
                <w:sz w:val="24"/>
              </w:rPr>
              <w:t>наша</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Этика и её значение в жизни человека. Нормы морали. Нравственные ценности, идеалы, принципы</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Государство и мораль гражданина. Основной Закон (Конституция) в государстве как источник российской гражданской этики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4048"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Образцы нравственности в культуре Отечества, народов России. </w:t>
            </w: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и </w:t>
            </w:r>
            <w:proofErr w:type="spellStart"/>
            <w:r>
              <w:rPr>
                <w:rFonts w:ascii="Times New Roman" w:hAnsi="Times New Roman"/>
                <w:color w:val="000000"/>
                <w:sz w:val="24"/>
              </w:rPr>
              <w:t>человек</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8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Праздники как одна из форм исторической памяти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Семейные ценности. Этика семейных отношений</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Трудовая мораль. Нравственные традиции предпринимательства</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4048" w:type="dxa"/>
            <w:tcMar>
              <w:top w:w="50" w:type="dxa"/>
              <w:left w:w="100" w:type="dxa"/>
            </w:tcMar>
            <w:vAlign w:val="center"/>
          </w:tcPr>
          <w:p w:rsidR="00B97BE3" w:rsidRDefault="00AB2754">
            <w:pPr>
              <w:spacing w:after="0"/>
              <w:ind w:left="135"/>
            </w:pPr>
            <w:r w:rsidRPr="00B438F8">
              <w:rPr>
                <w:rFonts w:ascii="Times New Roman" w:hAnsi="Times New Roman"/>
                <w:color w:val="000000"/>
                <w:sz w:val="24"/>
                <w:lang w:val="ru-RU"/>
              </w:rPr>
              <w:t xml:space="preserve">Что значит быть нравственным в наше время. </w:t>
            </w:r>
            <w:proofErr w:type="spellStart"/>
            <w:r>
              <w:rPr>
                <w:rFonts w:ascii="Times New Roman" w:hAnsi="Times New Roman"/>
                <w:color w:val="000000"/>
                <w:sz w:val="24"/>
              </w:rPr>
              <w:t>Методы</w:t>
            </w:r>
            <w:proofErr w:type="spellEnd"/>
            <w:r>
              <w:rPr>
                <w:rFonts w:ascii="Times New Roman" w:hAnsi="Times New Roman"/>
                <w:color w:val="000000"/>
                <w:sz w:val="24"/>
              </w:rPr>
              <w:t xml:space="preserve"> </w:t>
            </w:r>
            <w:proofErr w:type="spellStart"/>
            <w:r>
              <w:rPr>
                <w:rFonts w:ascii="Times New Roman" w:hAnsi="Times New Roman"/>
                <w:color w:val="000000"/>
                <w:sz w:val="24"/>
              </w:rPr>
              <w:t>нравственного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самосовершенствования</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6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4048"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Этикет</w:t>
            </w:r>
            <w:proofErr w:type="spellEnd"/>
          </w:p>
        </w:tc>
        <w:tc>
          <w:tcPr>
            <w:tcW w:w="881"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407" w:type="dxa"/>
            <w:tcMar>
              <w:top w:w="50" w:type="dxa"/>
              <w:left w:w="100" w:type="dxa"/>
            </w:tcMar>
            <w:vAlign w:val="center"/>
          </w:tcPr>
          <w:p w:rsidR="00B97BE3" w:rsidRDefault="00AB2754">
            <w:pPr>
              <w:spacing w:after="0"/>
            </w:pPr>
            <w:r>
              <w:rPr>
                <w:rFonts w:ascii="Times New Roman" w:hAnsi="Times New Roman"/>
                <w:color w:val="000000"/>
                <w:sz w:val="24"/>
              </w:rPr>
              <w:lastRenderedPageBreak/>
              <w:t>10</w:t>
            </w:r>
          </w:p>
        </w:tc>
        <w:tc>
          <w:tcPr>
            <w:tcW w:w="4048" w:type="dxa"/>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 xml:space="preserve">Любовь и уважение к Отечеству. Патриотизм многонационального и </w:t>
            </w:r>
            <w:proofErr w:type="spellStart"/>
            <w:r w:rsidRPr="00B438F8">
              <w:rPr>
                <w:rFonts w:ascii="Times New Roman" w:hAnsi="Times New Roman"/>
                <w:color w:val="000000"/>
                <w:sz w:val="24"/>
                <w:lang w:val="ru-RU"/>
              </w:rPr>
              <w:t>многоконфессионального</w:t>
            </w:r>
            <w:proofErr w:type="spellEnd"/>
            <w:r w:rsidRPr="00B438F8">
              <w:rPr>
                <w:rFonts w:ascii="Times New Roman" w:hAnsi="Times New Roman"/>
                <w:color w:val="000000"/>
                <w:sz w:val="24"/>
                <w:lang w:val="ru-RU"/>
              </w:rPr>
              <w:t xml:space="preserve"> народа России</w:t>
            </w:r>
          </w:p>
        </w:tc>
        <w:tc>
          <w:tcPr>
            <w:tcW w:w="881"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588" w:type="dxa"/>
            <w:tcMar>
              <w:top w:w="50" w:type="dxa"/>
              <w:left w:w="100" w:type="dxa"/>
            </w:tcMar>
            <w:vAlign w:val="center"/>
          </w:tcPr>
          <w:p w:rsidR="00B97BE3" w:rsidRDefault="00B97BE3">
            <w:pPr>
              <w:spacing w:after="0"/>
              <w:ind w:left="135"/>
              <w:jc w:val="center"/>
            </w:pPr>
          </w:p>
        </w:tc>
        <w:tc>
          <w:tcPr>
            <w:tcW w:w="1683" w:type="dxa"/>
            <w:tcMar>
              <w:top w:w="50" w:type="dxa"/>
              <w:left w:w="100" w:type="dxa"/>
            </w:tcMar>
            <w:vAlign w:val="center"/>
          </w:tcPr>
          <w:p w:rsidR="00B97BE3" w:rsidRDefault="00B97BE3">
            <w:pPr>
              <w:spacing w:after="0"/>
              <w:ind w:left="135"/>
              <w:jc w:val="center"/>
            </w:pPr>
          </w:p>
        </w:tc>
        <w:tc>
          <w:tcPr>
            <w:tcW w:w="2379"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384"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88"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683"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2379" w:type="dxa"/>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Default="00AB2754">
      <w:pPr>
        <w:spacing w:after="0"/>
        <w:ind w:left="120"/>
      </w:pPr>
      <w:bookmarkStart w:id="9" w:name="block-13862555"/>
      <w:bookmarkEnd w:id="8"/>
      <w:r>
        <w:rPr>
          <w:rFonts w:ascii="Times New Roman" w:hAnsi="Times New Roman"/>
          <w:b/>
          <w:color w:val="000000"/>
          <w:sz w:val="28"/>
        </w:rPr>
        <w:lastRenderedPageBreak/>
        <w:t xml:space="preserve"> ПОУРОЧНОЕ ПЛАНИРОВАНИЕ </w:t>
      </w:r>
    </w:p>
    <w:p w:rsidR="00B97BE3" w:rsidRDefault="00AB2754">
      <w:pPr>
        <w:spacing w:after="0"/>
        <w:ind w:left="120"/>
      </w:pPr>
      <w:r>
        <w:rPr>
          <w:rFonts w:ascii="Times New Roman" w:hAnsi="Times New Roman"/>
          <w:b/>
          <w:color w:val="000000"/>
          <w:sz w:val="28"/>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2643"/>
        <w:gridCol w:w="2599"/>
        <w:gridCol w:w="1403"/>
        <w:gridCol w:w="1841"/>
        <w:gridCol w:w="1910"/>
        <w:gridCol w:w="1423"/>
        <w:gridCol w:w="2221"/>
      </w:tblGrid>
      <w:tr w:rsidR="00B97BE3">
        <w:trPr>
          <w:trHeight w:val="144"/>
          <w:tblCellSpacing w:w="20" w:type="nil"/>
        </w:trPr>
        <w:tc>
          <w:tcPr>
            <w:tcW w:w="1080" w:type="dxa"/>
            <w:vMerge w:val="restart"/>
            <w:tcMar>
              <w:top w:w="50" w:type="dxa"/>
              <w:left w:w="100" w:type="dxa"/>
            </w:tcMar>
            <w:vAlign w:val="center"/>
          </w:tcPr>
          <w:p w:rsidR="00B97BE3" w:rsidRDefault="00AB2754">
            <w:pPr>
              <w:spacing w:after="0"/>
              <w:ind w:left="135"/>
            </w:pPr>
            <w:r>
              <w:rPr>
                <w:rFonts w:ascii="Times New Roman" w:hAnsi="Times New Roman"/>
                <w:b/>
                <w:color w:val="000000"/>
                <w:sz w:val="24"/>
              </w:rPr>
              <w:t xml:space="preserve">№ п/п </w:t>
            </w:r>
          </w:p>
          <w:p w:rsidR="00B97BE3" w:rsidRDefault="00B97BE3">
            <w:pPr>
              <w:spacing w:after="0"/>
              <w:ind w:left="135"/>
            </w:pPr>
          </w:p>
        </w:tc>
        <w:tc>
          <w:tcPr>
            <w:tcW w:w="1056"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B97BE3" w:rsidRDefault="00B97BE3">
            <w:pPr>
              <w:spacing w:after="0"/>
              <w:ind w:left="135"/>
            </w:pPr>
          </w:p>
        </w:tc>
        <w:tc>
          <w:tcPr>
            <w:tcW w:w="0" w:type="auto"/>
            <w:gridSpan w:val="3"/>
            <w:tcMar>
              <w:top w:w="50" w:type="dxa"/>
              <w:left w:w="100" w:type="dxa"/>
            </w:tcMar>
            <w:vAlign w:val="center"/>
          </w:tcPr>
          <w:p w:rsidR="00B97BE3" w:rsidRDefault="00AB2754">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0"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B97BE3" w:rsidRDefault="00B97BE3">
            <w:pPr>
              <w:spacing w:after="0"/>
              <w:ind w:left="135"/>
            </w:pPr>
          </w:p>
        </w:tc>
        <w:tc>
          <w:tcPr>
            <w:tcW w:w="2097" w:type="dxa"/>
            <w:vMerge w:val="restart"/>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B97BE3" w:rsidRDefault="00B97BE3">
            <w:pPr>
              <w:spacing w:after="0"/>
              <w:ind w:left="135"/>
            </w:pPr>
          </w:p>
        </w:tc>
      </w:tr>
      <w:tr w:rsidR="00B97BE3">
        <w:trPr>
          <w:trHeight w:val="144"/>
          <w:tblCellSpacing w:w="20" w:type="nil"/>
        </w:trPr>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c>
          <w:tcPr>
            <w:tcW w:w="934"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B97BE3" w:rsidRDefault="00B97BE3">
            <w:pPr>
              <w:spacing w:after="0"/>
              <w:ind w:left="135"/>
            </w:pPr>
          </w:p>
        </w:tc>
        <w:tc>
          <w:tcPr>
            <w:tcW w:w="1649"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1740" w:type="dxa"/>
            <w:tcMar>
              <w:top w:w="50" w:type="dxa"/>
              <w:left w:w="100" w:type="dxa"/>
            </w:tcMar>
            <w:vAlign w:val="center"/>
          </w:tcPr>
          <w:p w:rsidR="00B97BE3" w:rsidRDefault="00AB2754">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B97BE3" w:rsidRDefault="00B97BE3">
            <w:pPr>
              <w:spacing w:after="0"/>
              <w:ind w:left="135"/>
            </w:pPr>
          </w:p>
        </w:tc>
        <w:tc>
          <w:tcPr>
            <w:tcW w:w="0" w:type="auto"/>
            <w:vMerge/>
            <w:tcBorders>
              <w:top w:val="nil"/>
            </w:tcBorders>
            <w:tcMar>
              <w:top w:w="50" w:type="dxa"/>
              <w:left w:w="100" w:type="dxa"/>
            </w:tcMar>
          </w:tcPr>
          <w:p w:rsidR="00B97BE3" w:rsidRDefault="00B97BE3"/>
        </w:tc>
        <w:tc>
          <w:tcPr>
            <w:tcW w:w="0" w:type="auto"/>
            <w:vMerge/>
            <w:tcBorders>
              <w:top w:val="nil"/>
            </w:tcBorders>
            <w:tcMar>
              <w:top w:w="50" w:type="dxa"/>
              <w:left w:w="100" w:type="dxa"/>
            </w:tcMar>
          </w:tcPr>
          <w:p w:rsidR="00B97BE3" w:rsidRDefault="00B97BE3"/>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07.09.2023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14.09.2023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21.09.2023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4</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28.09.2023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5</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05.10.2023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6</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12.10.2023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7</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19.10.2023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8</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26.10.2023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9</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09.11.2023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10</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16.11.2023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11</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23.11.2023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lastRenderedPageBreak/>
              <w:t>12</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30.11.2023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13</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07.12.2023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14</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14.12.2023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15</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21.12.2023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16</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28.12.2023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17</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11.01.2024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18</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18.01.2024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19</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25.01.2024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20</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01.02.2024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21</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08.02.2024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22</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15.02.2024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23</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22.02.2024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24</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29.02.2024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25</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07.03.2024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lastRenderedPageBreak/>
              <w:t>26</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14.03.2024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27</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21.03.2024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28</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04.04.2024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29</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11.04.2024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30</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18.04.2024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31</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25.04.2024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32</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02.05.2024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33</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09.05.2024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1080" w:type="dxa"/>
            <w:tcMar>
              <w:top w:w="50" w:type="dxa"/>
              <w:left w:w="100" w:type="dxa"/>
            </w:tcMar>
            <w:vAlign w:val="center"/>
          </w:tcPr>
          <w:p w:rsidR="00B97BE3" w:rsidRDefault="00AB2754">
            <w:pPr>
              <w:spacing w:after="0"/>
            </w:pPr>
            <w:r>
              <w:rPr>
                <w:rFonts w:ascii="Times New Roman" w:hAnsi="Times New Roman"/>
                <w:color w:val="000000"/>
                <w:sz w:val="24"/>
              </w:rPr>
              <w:t>34</w:t>
            </w:r>
          </w:p>
        </w:tc>
        <w:tc>
          <w:tcPr>
            <w:tcW w:w="1056" w:type="dxa"/>
            <w:tcMar>
              <w:top w:w="50" w:type="dxa"/>
              <w:left w:w="100" w:type="dxa"/>
            </w:tcMar>
            <w:vAlign w:val="center"/>
          </w:tcPr>
          <w:p w:rsidR="00B97BE3" w:rsidRDefault="00AB2754">
            <w:pPr>
              <w:spacing w:after="0"/>
              <w:ind w:left="135"/>
            </w:pP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урока</w:t>
            </w:r>
            <w:proofErr w:type="spellEnd"/>
          </w:p>
        </w:tc>
        <w:tc>
          <w:tcPr>
            <w:tcW w:w="934"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B97BE3" w:rsidRDefault="00B97BE3">
            <w:pPr>
              <w:spacing w:after="0"/>
              <w:ind w:left="135"/>
              <w:jc w:val="center"/>
            </w:pPr>
          </w:p>
        </w:tc>
        <w:tc>
          <w:tcPr>
            <w:tcW w:w="1740" w:type="dxa"/>
            <w:tcMar>
              <w:top w:w="50" w:type="dxa"/>
              <w:left w:w="100" w:type="dxa"/>
            </w:tcMar>
            <w:vAlign w:val="center"/>
          </w:tcPr>
          <w:p w:rsidR="00B97BE3" w:rsidRDefault="00B97BE3">
            <w:pPr>
              <w:spacing w:after="0"/>
              <w:ind w:left="135"/>
              <w:jc w:val="center"/>
            </w:pPr>
          </w:p>
        </w:tc>
        <w:tc>
          <w:tcPr>
            <w:tcW w:w="1340" w:type="dxa"/>
            <w:tcMar>
              <w:top w:w="50" w:type="dxa"/>
              <w:left w:w="100" w:type="dxa"/>
            </w:tcMar>
            <w:vAlign w:val="center"/>
          </w:tcPr>
          <w:p w:rsidR="00B97BE3" w:rsidRDefault="00AB2754">
            <w:pPr>
              <w:spacing w:after="0"/>
              <w:ind w:left="135"/>
            </w:pPr>
            <w:r>
              <w:rPr>
                <w:rFonts w:ascii="Times New Roman" w:hAnsi="Times New Roman"/>
                <w:color w:val="000000"/>
                <w:sz w:val="24"/>
              </w:rPr>
              <w:t xml:space="preserve"> 16.05.2024 </w:t>
            </w:r>
          </w:p>
        </w:tc>
        <w:tc>
          <w:tcPr>
            <w:tcW w:w="2097" w:type="dxa"/>
            <w:tcMar>
              <w:top w:w="50" w:type="dxa"/>
              <w:left w:w="100" w:type="dxa"/>
            </w:tcMar>
            <w:vAlign w:val="center"/>
          </w:tcPr>
          <w:p w:rsidR="00B97BE3" w:rsidRDefault="00B97BE3">
            <w:pPr>
              <w:spacing w:after="0"/>
              <w:ind w:left="135"/>
            </w:pPr>
          </w:p>
        </w:tc>
      </w:tr>
      <w:tr w:rsidR="00B97BE3">
        <w:trPr>
          <w:trHeight w:val="144"/>
          <w:tblCellSpacing w:w="20" w:type="nil"/>
        </w:trPr>
        <w:tc>
          <w:tcPr>
            <w:tcW w:w="0" w:type="auto"/>
            <w:gridSpan w:val="2"/>
            <w:tcMar>
              <w:top w:w="50" w:type="dxa"/>
              <w:left w:w="100" w:type="dxa"/>
            </w:tcMar>
            <w:vAlign w:val="center"/>
          </w:tcPr>
          <w:p w:rsidR="00B97BE3" w:rsidRPr="00B438F8" w:rsidRDefault="00AB2754">
            <w:pPr>
              <w:spacing w:after="0"/>
              <w:ind w:left="135"/>
              <w:rPr>
                <w:lang w:val="ru-RU"/>
              </w:rPr>
            </w:pPr>
            <w:r w:rsidRPr="00B438F8">
              <w:rPr>
                <w:rFonts w:ascii="Times New Roman" w:hAnsi="Times New Roman"/>
                <w:color w:val="000000"/>
                <w:sz w:val="24"/>
                <w:lang w:val="ru-RU"/>
              </w:rPr>
              <w:t>ОБЩЕЕ КОЛИЧЕСТВО ЧАСОВ ПО ПРОГРАММЕ</w:t>
            </w:r>
          </w:p>
        </w:tc>
        <w:tc>
          <w:tcPr>
            <w:tcW w:w="1468" w:type="dxa"/>
            <w:tcMar>
              <w:top w:w="50" w:type="dxa"/>
              <w:left w:w="100" w:type="dxa"/>
            </w:tcMar>
            <w:vAlign w:val="center"/>
          </w:tcPr>
          <w:p w:rsidR="00B97BE3" w:rsidRDefault="00AB2754">
            <w:pPr>
              <w:spacing w:after="0"/>
              <w:ind w:left="135"/>
              <w:jc w:val="center"/>
            </w:pPr>
            <w:r w:rsidRPr="00B438F8">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649"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1740" w:type="dxa"/>
            <w:tcMar>
              <w:top w:w="50" w:type="dxa"/>
              <w:left w:w="100" w:type="dxa"/>
            </w:tcMar>
            <w:vAlign w:val="center"/>
          </w:tcPr>
          <w:p w:rsidR="00B97BE3" w:rsidRDefault="00AB275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97BE3" w:rsidRDefault="00B97BE3"/>
        </w:tc>
      </w:tr>
    </w:tbl>
    <w:p w:rsidR="00B97BE3" w:rsidRDefault="00B97BE3">
      <w:pPr>
        <w:sectPr w:rsidR="00B97BE3">
          <w:pgSz w:w="16383" w:h="11906" w:orient="landscape"/>
          <w:pgMar w:top="1134" w:right="850" w:bottom="1134" w:left="1701" w:header="720" w:footer="720" w:gutter="0"/>
          <w:cols w:space="720"/>
        </w:sectPr>
      </w:pPr>
    </w:p>
    <w:p w:rsidR="00B97BE3" w:rsidRPr="00B438F8" w:rsidRDefault="00AB2754">
      <w:pPr>
        <w:spacing w:after="0"/>
        <w:ind w:left="120"/>
        <w:rPr>
          <w:lang w:val="ru-RU"/>
        </w:rPr>
      </w:pPr>
      <w:bookmarkStart w:id="10" w:name="block-13862551"/>
      <w:bookmarkEnd w:id="9"/>
      <w:r w:rsidRPr="00B438F8">
        <w:rPr>
          <w:rFonts w:ascii="Times New Roman" w:hAnsi="Times New Roman"/>
          <w:b/>
          <w:color w:val="000000"/>
          <w:sz w:val="28"/>
          <w:lang w:val="ru-RU"/>
        </w:rPr>
        <w:lastRenderedPageBreak/>
        <w:t>УЧЕБНО-МЕТОДИЧЕСКОЕ ОБЕСПЕЧЕНИЕ ОБРАЗОВАТЕЛЬНОГО ПРОЦЕССА</w:t>
      </w:r>
    </w:p>
    <w:p w:rsidR="00B97BE3" w:rsidRPr="00B438F8" w:rsidRDefault="00AB2754">
      <w:pPr>
        <w:spacing w:after="0" w:line="480" w:lineRule="auto"/>
        <w:ind w:left="120"/>
        <w:rPr>
          <w:lang w:val="ru-RU"/>
        </w:rPr>
      </w:pPr>
      <w:r w:rsidRPr="00B438F8">
        <w:rPr>
          <w:rFonts w:ascii="Times New Roman" w:hAnsi="Times New Roman"/>
          <w:b/>
          <w:color w:val="000000"/>
          <w:sz w:val="28"/>
          <w:lang w:val="ru-RU"/>
        </w:rPr>
        <w:t>ОБЯЗАТЕЛЬНЫЕ УЧЕБНЫЕ МАТЕРИАЛЫ ДЛЯ УЧЕНИКА</w:t>
      </w:r>
    </w:p>
    <w:p w:rsidR="00B97BE3" w:rsidRPr="00B438F8" w:rsidRDefault="00AB2754">
      <w:pPr>
        <w:spacing w:after="0" w:line="480" w:lineRule="auto"/>
        <w:ind w:left="120"/>
        <w:rPr>
          <w:lang w:val="ru-RU"/>
        </w:rPr>
      </w:pPr>
      <w:bookmarkStart w:id="11" w:name="f6b27581-fca6-45df-a2b1-2138b4a1b0bc"/>
      <w:r w:rsidRPr="00B438F8">
        <w:rPr>
          <w:rFonts w:ascii="Times New Roman" w:hAnsi="Times New Roman"/>
          <w:color w:val="000000"/>
          <w:sz w:val="28"/>
          <w:lang w:val="ru-RU"/>
        </w:rPr>
        <w:t xml:space="preserve">• Основы религиозных культур и светской этики. Основы религиозных культур народов России: 4-й класс: учебник, 4 класс/ </w:t>
      </w:r>
      <w:proofErr w:type="spellStart"/>
      <w:r w:rsidRPr="00B438F8">
        <w:rPr>
          <w:rFonts w:ascii="Times New Roman" w:hAnsi="Times New Roman"/>
          <w:color w:val="000000"/>
          <w:sz w:val="28"/>
          <w:lang w:val="ru-RU"/>
        </w:rPr>
        <w:t>Беглов</w:t>
      </w:r>
      <w:proofErr w:type="spellEnd"/>
      <w:r w:rsidRPr="00B438F8">
        <w:rPr>
          <w:rFonts w:ascii="Times New Roman" w:hAnsi="Times New Roman"/>
          <w:color w:val="000000"/>
          <w:sz w:val="28"/>
          <w:lang w:val="ru-RU"/>
        </w:rPr>
        <w:t xml:space="preserve"> А.Л., Саплина Е.В., Токарева Е.С., </w:t>
      </w:r>
      <w:proofErr w:type="spellStart"/>
      <w:r w:rsidRPr="00B438F8">
        <w:rPr>
          <w:rFonts w:ascii="Times New Roman" w:hAnsi="Times New Roman"/>
          <w:color w:val="000000"/>
          <w:sz w:val="28"/>
          <w:lang w:val="ru-RU"/>
        </w:rPr>
        <w:t>Ярлыкапов</w:t>
      </w:r>
      <w:proofErr w:type="spellEnd"/>
      <w:r w:rsidRPr="00B438F8">
        <w:rPr>
          <w:rFonts w:ascii="Times New Roman" w:hAnsi="Times New Roman"/>
          <w:color w:val="000000"/>
          <w:sz w:val="28"/>
          <w:lang w:val="ru-RU"/>
        </w:rPr>
        <w:t xml:space="preserve"> А.А., Акционерное общество «Издательство «Просвещение»</w:t>
      </w:r>
      <w:bookmarkEnd w:id="11"/>
    </w:p>
    <w:p w:rsidR="00B97BE3" w:rsidRPr="00B438F8" w:rsidRDefault="00B97BE3">
      <w:pPr>
        <w:spacing w:after="0" w:line="480" w:lineRule="auto"/>
        <w:ind w:left="120"/>
        <w:rPr>
          <w:lang w:val="ru-RU"/>
        </w:rPr>
      </w:pPr>
    </w:p>
    <w:p w:rsidR="00B97BE3" w:rsidRPr="00B438F8" w:rsidRDefault="00B97BE3">
      <w:pPr>
        <w:spacing w:after="0"/>
        <w:ind w:left="120"/>
        <w:rPr>
          <w:lang w:val="ru-RU"/>
        </w:rPr>
      </w:pPr>
    </w:p>
    <w:p w:rsidR="00B97BE3" w:rsidRPr="00B438F8" w:rsidRDefault="00AB2754">
      <w:pPr>
        <w:spacing w:after="0" w:line="480" w:lineRule="auto"/>
        <w:ind w:left="120"/>
        <w:rPr>
          <w:lang w:val="ru-RU"/>
        </w:rPr>
      </w:pPr>
      <w:r w:rsidRPr="00B438F8">
        <w:rPr>
          <w:rFonts w:ascii="Times New Roman" w:hAnsi="Times New Roman"/>
          <w:b/>
          <w:color w:val="000000"/>
          <w:sz w:val="28"/>
          <w:lang w:val="ru-RU"/>
        </w:rPr>
        <w:t>МЕТОДИЧЕСКИЕ МАТЕРИАЛЫ ДЛЯ УЧИТЕЛЯ</w:t>
      </w:r>
    </w:p>
    <w:p w:rsidR="00B97BE3" w:rsidRPr="00B438F8" w:rsidRDefault="00B97BE3">
      <w:pPr>
        <w:spacing w:after="0" w:line="480" w:lineRule="auto"/>
        <w:ind w:left="120"/>
        <w:rPr>
          <w:lang w:val="ru-RU"/>
        </w:rPr>
      </w:pPr>
    </w:p>
    <w:p w:rsidR="00B97BE3" w:rsidRPr="00B438F8" w:rsidRDefault="00B97BE3">
      <w:pPr>
        <w:spacing w:after="0"/>
        <w:ind w:left="120"/>
        <w:rPr>
          <w:lang w:val="ru-RU"/>
        </w:rPr>
      </w:pPr>
    </w:p>
    <w:p w:rsidR="00AB2754" w:rsidRPr="00B438F8" w:rsidRDefault="00AB2754" w:rsidP="00B438F8">
      <w:pPr>
        <w:spacing w:after="0" w:line="480" w:lineRule="auto"/>
        <w:ind w:left="120"/>
        <w:rPr>
          <w:lang w:val="ru-RU"/>
        </w:rPr>
      </w:pPr>
      <w:r w:rsidRPr="00B438F8">
        <w:rPr>
          <w:rFonts w:ascii="Times New Roman" w:hAnsi="Times New Roman"/>
          <w:b/>
          <w:color w:val="000000"/>
          <w:sz w:val="28"/>
          <w:lang w:val="ru-RU"/>
        </w:rPr>
        <w:t>ЦИФРОВЫЕ ОБРАЗОВАТЕЛЬНЫЕ РЕСУРСЫ И РЕСУРСЫ СЕТИ ИНТЕРНЕТ</w:t>
      </w:r>
      <w:bookmarkEnd w:id="10"/>
    </w:p>
    <w:sectPr w:rsidR="00AB2754" w:rsidRPr="00B438F8" w:rsidSect="00B97BE3">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7D4C14"/>
    <w:multiLevelType w:val="multilevel"/>
    <w:tmpl w:val="DF5A26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8633849"/>
    <w:multiLevelType w:val="multilevel"/>
    <w:tmpl w:val="19CC13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0562FBC"/>
    <w:multiLevelType w:val="multilevel"/>
    <w:tmpl w:val="FC3651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17B65A2"/>
    <w:multiLevelType w:val="multilevel"/>
    <w:tmpl w:val="ABF434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20C3AD0"/>
    <w:multiLevelType w:val="multilevel"/>
    <w:tmpl w:val="179887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6267F9E"/>
    <w:multiLevelType w:val="multilevel"/>
    <w:tmpl w:val="5D785E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75E5E14"/>
    <w:multiLevelType w:val="multilevel"/>
    <w:tmpl w:val="E62CA6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50225EC"/>
    <w:multiLevelType w:val="multilevel"/>
    <w:tmpl w:val="366E8E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81A53DD"/>
    <w:multiLevelType w:val="multilevel"/>
    <w:tmpl w:val="D076BE92"/>
    <w:lvl w:ilvl="0">
      <w:start w:val="1"/>
      <w:numFmt w:val="bullet"/>
      <w:lvlText w:val=""/>
      <w:lvlJc w:val="left"/>
      <w:pPr>
        <w:ind w:left="180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999423E"/>
    <w:multiLevelType w:val="multilevel"/>
    <w:tmpl w:val="0C8843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5F6D196B"/>
    <w:multiLevelType w:val="multilevel"/>
    <w:tmpl w:val="BB8434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B7A0898"/>
    <w:multiLevelType w:val="multilevel"/>
    <w:tmpl w:val="C36CB6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70140530"/>
    <w:multiLevelType w:val="multilevel"/>
    <w:tmpl w:val="82F6A5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7BDB445E"/>
    <w:multiLevelType w:val="multilevel"/>
    <w:tmpl w:val="363A9A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6"/>
  </w:num>
  <w:num w:numId="3">
    <w:abstractNumId w:val="2"/>
  </w:num>
  <w:num w:numId="4">
    <w:abstractNumId w:val="10"/>
  </w:num>
  <w:num w:numId="5">
    <w:abstractNumId w:val="13"/>
  </w:num>
  <w:num w:numId="6">
    <w:abstractNumId w:val="5"/>
  </w:num>
  <w:num w:numId="7">
    <w:abstractNumId w:val="7"/>
  </w:num>
  <w:num w:numId="8">
    <w:abstractNumId w:val="11"/>
  </w:num>
  <w:num w:numId="9">
    <w:abstractNumId w:val="4"/>
  </w:num>
  <w:num w:numId="10">
    <w:abstractNumId w:val="12"/>
  </w:num>
  <w:num w:numId="11">
    <w:abstractNumId w:val="1"/>
  </w:num>
  <w:num w:numId="12">
    <w:abstractNumId w:val="3"/>
  </w:num>
  <w:num w:numId="13">
    <w:abstractNumId w:val="9"/>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rsids>
    <w:rsidRoot w:val="00B97BE3"/>
    <w:rsid w:val="00185394"/>
    <w:rsid w:val="004C326E"/>
    <w:rsid w:val="009A01E0"/>
    <w:rsid w:val="00AB2754"/>
    <w:rsid w:val="00B438F8"/>
    <w:rsid w:val="00B971A1"/>
    <w:rsid w:val="00B97B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B97BE3"/>
    <w:rPr>
      <w:color w:val="0000FF" w:themeColor="hyperlink"/>
      <w:u w:val="single"/>
    </w:rPr>
  </w:style>
  <w:style w:type="table" w:styleId="ac">
    <w:name w:val="Table Grid"/>
    <w:basedOn w:val="a1"/>
    <w:uiPriority w:val="59"/>
    <w:rsid w:val="00B97BE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B971A1"/>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971A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37</Pages>
  <Words>7253</Words>
  <Characters>41348</Characters>
  <Application>Microsoft Office Word</Application>
  <DocSecurity>0</DocSecurity>
  <Lines>344</Lines>
  <Paragraphs>97</Paragraphs>
  <ScaleCrop>false</ScaleCrop>
  <Company>Microsoft</Company>
  <LinksUpToDate>false</LinksUpToDate>
  <CharactersWithSpaces>48504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4</cp:revision>
  <dcterms:created xsi:type="dcterms:W3CDTF">2023-11-01T15:34:00Z</dcterms:created>
  <dcterms:modified xsi:type="dcterms:W3CDTF">2023-11-02T09:07:00Z</dcterms:modified>
</cp:coreProperties>
</file>